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DCF" w:rsidRDefault="00657DCF">
      <w:pPr>
        <w:ind w:left="0" w:hanging="2"/>
        <w:rPr>
          <w:rFonts w:ascii="Verdana" w:eastAsia="Verdana" w:hAnsi="Verdana" w:cs="Verdana"/>
          <w:sz w:val="18"/>
          <w:szCs w:val="18"/>
        </w:rPr>
      </w:pPr>
    </w:p>
    <w:p w:rsidR="00657DCF" w:rsidRDefault="007653FA" w:rsidP="007653FA">
      <w:pPr>
        <w:ind w:left="0" w:hanging="2"/>
        <w:jc w:val="center"/>
        <w:rPr>
          <w:rFonts w:ascii="Verdana" w:eastAsia="Verdana" w:hAnsi="Verdana" w:cs="Verdana"/>
          <w:sz w:val="18"/>
          <w:szCs w:val="18"/>
        </w:rPr>
      </w:pPr>
      <w:r w:rsidRPr="007653FA">
        <w:rPr>
          <w:rFonts w:ascii="Calibri" w:eastAsia="Calibri" w:hAnsi="Calibri" w:cs="Calibri"/>
          <w:b/>
        </w:rPr>
        <w:t>BASES PARA LA INVITACIÓN MIXTA DE ADJUDICACIÓN CON INVITACIÓN A CUANDO MENOS TRES PERSONAS</w:t>
      </w:r>
      <w:r w:rsidR="00E85A1F">
        <w:rPr>
          <w:rFonts w:ascii="Calibri" w:eastAsia="Calibri" w:hAnsi="Calibri" w:cs="Calibri"/>
          <w:b/>
        </w:rPr>
        <w:t xml:space="preserve">, </w:t>
      </w:r>
      <w:r w:rsidR="00E85A1F" w:rsidRPr="00CD6B37">
        <w:rPr>
          <w:rFonts w:ascii="Calibri" w:eastAsia="Calibri" w:hAnsi="Calibri" w:cs="Calibri"/>
          <w:b/>
        </w:rPr>
        <w:t>INTERNACIONAL BAJO LA COBERTURA DE TRATADOS</w:t>
      </w:r>
      <w:r w:rsidRPr="007653FA">
        <w:rPr>
          <w:rFonts w:ascii="Calibri" w:eastAsia="Calibri" w:hAnsi="Calibri" w:cs="Calibri"/>
          <w:b/>
        </w:rPr>
        <w:t xml:space="preserve"> No. M3F-45200921-1</w:t>
      </w:r>
      <w:r w:rsidR="008134A6">
        <w:rPr>
          <w:rFonts w:ascii="Calibri" w:eastAsia="Calibri" w:hAnsi="Calibri" w:cs="Calibri"/>
          <w:b/>
        </w:rPr>
        <w:t xml:space="preserve"> </w:t>
      </w:r>
      <w:r>
        <w:rPr>
          <w:rFonts w:ascii="Calibri" w:eastAsia="Calibri" w:hAnsi="Calibri" w:cs="Calibri"/>
          <w:b/>
        </w:rPr>
        <w:t xml:space="preserve">PARA LA ADQUISICIÓN DE </w:t>
      </w:r>
      <w:r w:rsidRPr="007653FA">
        <w:rPr>
          <w:rFonts w:ascii="Calibri" w:eastAsia="Calibri" w:hAnsi="Calibri" w:cs="Calibri"/>
          <w:b/>
        </w:rPr>
        <w:t>SISTEMAS DE AIRE ACONDICIONADO, CALEFACCIÓN Y DE REFRIGERACIÓN INDUSTRIAL Y</w:t>
      </w:r>
      <w:r>
        <w:rPr>
          <w:rFonts w:ascii="Calibri" w:eastAsia="Calibri" w:hAnsi="Calibri" w:cs="Calibri"/>
          <w:b/>
        </w:rPr>
        <w:t xml:space="preserve"> </w:t>
      </w:r>
      <w:r w:rsidRPr="007653FA">
        <w:rPr>
          <w:rFonts w:ascii="Calibri" w:eastAsia="Calibri" w:hAnsi="Calibri" w:cs="Calibri"/>
          <w:b/>
        </w:rPr>
        <w:t>COMERCIAL</w:t>
      </w:r>
    </w:p>
    <w:p w:rsidR="00657DCF" w:rsidRDefault="00657DCF">
      <w:pPr>
        <w:ind w:left="0" w:right="-376" w:hanging="2"/>
        <w:jc w:val="both"/>
        <w:rPr>
          <w:rFonts w:ascii="Verdana" w:eastAsia="Verdana" w:hAnsi="Verdana" w:cs="Verdana"/>
          <w:sz w:val="18"/>
          <w:szCs w:val="18"/>
        </w:rPr>
      </w:pPr>
    </w:p>
    <w:p w:rsidR="00657DCF" w:rsidRDefault="007653FA">
      <w:pPr>
        <w:ind w:left="0" w:right="-376" w:hanging="2"/>
        <w:jc w:val="both"/>
        <w:rPr>
          <w:rFonts w:ascii="Verdana" w:eastAsia="Verdana" w:hAnsi="Verdana" w:cs="Verdana"/>
          <w:b/>
          <w:sz w:val="18"/>
          <w:szCs w:val="18"/>
        </w:rPr>
      </w:pPr>
      <w:r w:rsidRPr="007653FA">
        <w:rPr>
          <w:rFonts w:ascii="Verdana" w:eastAsia="Verdana" w:hAnsi="Verdana" w:cs="Verdana"/>
          <w:b/>
          <w:sz w:val="18"/>
          <w:szCs w:val="18"/>
        </w:rPr>
        <w:t>FECHA: 19 DE JULIO DE 2021.</w:t>
      </w:r>
    </w:p>
    <w:p w:rsidR="00657DCF" w:rsidRDefault="00657DCF">
      <w:pPr>
        <w:ind w:left="0" w:right="-376" w:hanging="2"/>
        <w:jc w:val="both"/>
        <w:rPr>
          <w:rFonts w:ascii="Verdana" w:eastAsia="Verdana" w:hAnsi="Verdana" w:cs="Verdana"/>
          <w:b/>
          <w:sz w:val="18"/>
          <w:szCs w:val="18"/>
        </w:rPr>
      </w:pPr>
    </w:p>
    <w:p w:rsidR="00657DCF" w:rsidRDefault="00657DCF">
      <w:pPr>
        <w:ind w:left="0" w:right="-376" w:hanging="2"/>
        <w:jc w:val="both"/>
        <w:rPr>
          <w:rFonts w:ascii="Verdana" w:eastAsia="Verdana" w:hAnsi="Verdana" w:cs="Verdana"/>
          <w:b/>
          <w:sz w:val="18"/>
          <w:szCs w:val="18"/>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57DCF" w:rsidRDefault="00657DCF">
      <w:pPr>
        <w:ind w:left="0" w:right="48" w:hanging="2"/>
        <w:jc w:val="both"/>
        <w:rPr>
          <w:rFonts w:ascii="Calibri" w:eastAsia="Calibri" w:hAnsi="Calibri" w:cs="Calibri"/>
          <w:sz w:val="20"/>
          <w:szCs w:val="20"/>
        </w:rPr>
      </w:pPr>
    </w:p>
    <w:p w:rsidR="00657DCF" w:rsidRDefault="007653FA" w:rsidP="007653FA">
      <w:pPr>
        <w:spacing w:after="120"/>
        <w:ind w:left="0" w:right="48" w:hanging="2"/>
        <w:jc w:val="both"/>
        <w:rPr>
          <w:rFonts w:ascii="Calibri" w:eastAsia="Calibri" w:hAnsi="Calibri" w:cs="Calibri"/>
          <w:b/>
          <w:sz w:val="20"/>
          <w:szCs w:val="20"/>
        </w:rPr>
      </w:pPr>
      <w:proofErr w:type="spellStart"/>
      <w:r>
        <w:rPr>
          <w:rFonts w:ascii="Calibri" w:eastAsia="Calibri" w:hAnsi="Calibri" w:cs="Calibri"/>
          <w:b/>
          <w:sz w:val="20"/>
          <w:szCs w:val="20"/>
        </w:rPr>
        <w:t>Compranet</w:t>
      </w:r>
      <w:proofErr w:type="spellEnd"/>
      <w:r>
        <w:rPr>
          <w:rFonts w:ascii="Calibri" w:eastAsia="Calibri" w:hAnsi="Calibri" w:cs="Calibri"/>
          <w:sz w:val="20"/>
          <w:szCs w:val="20"/>
        </w:rPr>
        <w:t>: Sistema Electrónico de Contrataciones Gubernamentales.</w:t>
      </w:r>
    </w:p>
    <w:p w:rsidR="00657DCF" w:rsidRDefault="007653FA" w:rsidP="007653FA">
      <w:pPr>
        <w:spacing w:after="120"/>
        <w:ind w:left="0" w:right="48"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657DCF" w:rsidRDefault="007653FA" w:rsidP="007653FA">
      <w:pPr>
        <w:ind w:left="0" w:right="48"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2"/>
          <w:szCs w:val="22"/>
        </w:rPr>
        <w:t xml:space="preserve"> </w:t>
      </w:r>
      <w:r>
        <w:rPr>
          <w:rFonts w:ascii="Calibri" w:eastAsia="Calibri" w:hAnsi="Calibri" w:cs="Calibri"/>
          <w:sz w:val="20"/>
          <w:szCs w:val="20"/>
        </w:rPr>
        <w:t>Práctica comercial que consiste en vender un producto por debajo de su precio normal, o incluso por debajo de su coste de producción, con el fin inmediato de ir eliminando las empresas competidoras y apoderarse finalmente del mercado.</w:t>
      </w:r>
    </w:p>
    <w:p w:rsidR="00657DCF" w:rsidRDefault="00657DCF" w:rsidP="007653FA">
      <w:pPr>
        <w:ind w:left="0" w:right="48" w:hanging="2"/>
        <w:jc w:val="both"/>
        <w:rPr>
          <w:rFonts w:ascii="Calibri" w:eastAsia="Calibri" w:hAnsi="Calibri" w:cs="Calibri"/>
          <w:sz w:val="20"/>
          <w:szCs w:val="20"/>
        </w:rPr>
      </w:pPr>
    </w:p>
    <w:p w:rsidR="00657DCF" w:rsidRDefault="007653FA">
      <w:pPr>
        <w:spacing w:after="120"/>
        <w:ind w:left="0" w:right="48"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electrónica: </w:t>
      </w:r>
      <w:hyperlink r:id="rId9">
        <w:r>
          <w:rPr>
            <w:rFonts w:ascii="Calibri" w:eastAsia="Calibri" w:hAnsi="Calibri" w:cs="Calibri"/>
            <w:color w:val="0000FF"/>
            <w:sz w:val="20"/>
            <w:szCs w:val="20"/>
            <w:u w:val="single"/>
          </w:rPr>
          <w:t>https://pseig.guanajuato.gob.mx:9100/irj/portal</w:t>
        </w:r>
      </w:hyperlink>
    </w:p>
    <w:p w:rsidR="00657DCF" w:rsidRDefault="007653FA">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Adquisiciones, Arrendamientos y Contratación de Servicios del Sector Público.</w:t>
      </w:r>
    </w:p>
    <w:p w:rsidR="00657DCF" w:rsidRDefault="007653FA" w:rsidP="007653FA">
      <w:pPr>
        <w:ind w:left="0" w:right="48"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57DCF" w:rsidRDefault="00657DCF" w:rsidP="007653FA">
      <w:pPr>
        <w:ind w:left="0" w:right="48" w:hanging="2"/>
        <w:jc w:val="both"/>
        <w:rPr>
          <w:rFonts w:ascii="Calibri" w:eastAsia="Calibri" w:hAnsi="Calibri" w:cs="Calibri"/>
          <w:sz w:val="20"/>
          <w:szCs w:val="20"/>
        </w:rPr>
      </w:pPr>
    </w:p>
    <w:p w:rsidR="00657DCF" w:rsidRDefault="007653FA" w:rsidP="00915E09">
      <w:pPr>
        <w:spacing w:after="120"/>
        <w:ind w:left="0" w:right="48"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57DCF" w:rsidRDefault="007653FA" w:rsidP="007653FA">
      <w:pPr>
        <w:ind w:left="0" w:right="48" w:hanging="2"/>
        <w:jc w:val="both"/>
      </w:pPr>
      <w:r>
        <w:rPr>
          <w:rFonts w:ascii="Calibri" w:eastAsia="Calibri" w:hAnsi="Calibri" w:cs="Calibri"/>
          <w:b/>
          <w:sz w:val="20"/>
          <w:szCs w:val="20"/>
        </w:rPr>
        <w:t>Precio no aceptable</w:t>
      </w:r>
      <w:r>
        <w:rPr>
          <w:rFonts w:ascii="Calibri" w:eastAsia="Calibri" w:hAnsi="Calibri" w:cs="Calibri"/>
          <w:sz w:val="20"/>
          <w:szCs w:val="20"/>
        </w:rPr>
        <w:t xml:space="preserve">: es aquél que derivado de la investigación de mercado realizada, resulte superior en un diez por ciento al ofertado respecto del que se observa como mediana en dicha investigación o en su defecto, el promedio de las ofertas presentadas en la misma </w:t>
      </w:r>
      <w:r w:rsidR="00FA06E5">
        <w:rPr>
          <w:rFonts w:ascii="Calibri" w:eastAsia="Calibri" w:hAnsi="Calibri" w:cs="Calibri"/>
          <w:sz w:val="20"/>
          <w:szCs w:val="20"/>
        </w:rPr>
        <w:t>invitación</w:t>
      </w:r>
      <w:r>
        <w:rPr>
          <w:rFonts w:ascii="Calibri" w:eastAsia="Calibri" w:hAnsi="Calibri" w:cs="Calibri"/>
          <w:sz w:val="20"/>
          <w:szCs w:val="20"/>
        </w:rPr>
        <w:t>.</w:t>
      </w:r>
    </w:p>
    <w:p w:rsidR="00657DCF" w:rsidRDefault="00657DCF" w:rsidP="007653FA">
      <w:pPr>
        <w:ind w:left="0" w:right="48" w:hanging="2"/>
        <w:jc w:val="both"/>
        <w:rPr>
          <w:rFonts w:ascii="Calibri" w:eastAsia="Calibri" w:hAnsi="Calibri" w:cs="Calibri"/>
          <w:sz w:val="20"/>
          <w:szCs w:val="20"/>
        </w:rPr>
      </w:pPr>
    </w:p>
    <w:p w:rsidR="00657DCF" w:rsidRDefault="007653FA" w:rsidP="007653FA">
      <w:pPr>
        <w:ind w:left="0" w:right="48"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xml:space="preserve">: es aquel que se determina a partir de obtener el promedio de los precios preponderantes que resulten de las proposiciones aceptadas técnicamente en la </w:t>
      </w:r>
      <w:r w:rsidR="00FA06E5">
        <w:rPr>
          <w:rFonts w:ascii="Calibri" w:eastAsia="Calibri" w:hAnsi="Calibri" w:cs="Calibri"/>
          <w:sz w:val="20"/>
          <w:szCs w:val="20"/>
        </w:rPr>
        <w:t>invitación</w:t>
      </w:r>
      <w:r>
        <w:rPr>
          <w:rFonts w:ascii="Calibri" w:eastAsia="Calibri" w:hAnsi="Calibri" w:cs="Calibri"/>
          <w:sz w:val="20"/>
          <w:szCs w:val="20"/>
        </w:rPr>
        <w:t>, y a éste se le resta el porcentaje que determine la dependencia o entidad en sus políticas, bases y lineamientos.</w:t>
      </w:r>
    </w:p>
    <w:p w:rsidR="00657DCF" w:rsidRDefault="00657DCF" w:rsidP="007653FA">
      <w:pPr>
        <w:ind w:left="0" w:right="48" w:hanging="2"/>
        <w:jc w:val="both"/>
        <w:rPr>
          <w:rFonts w:ascii="Calibri" w:eastAsia="Calibri" w:hAnsi="Calibri" w:cs="Calibri"/>
          <w:sz w:val="20"/>
          <w:szCs w:val="20"/>
        </w:rPr>
      </w:pPr>
    </w:p>
    <w:p w:rsidR="00657DCF" w:rsidRDefault="007653FA" w:rsidP="007653FA">
      <w:pPr>
        <w:spacing w:after="120"/>
        <w:ind w:left="0" w:right="48"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Adquisiciones, Arrendamientos y Contratación de Servicios del Sector Público.</w:t>
      </w:r>
    </w:p>
    <w:p w:rsidR="00657DCF" w:rsidRDefault="00657DCF">
      <w:pPr>
        <w:ind w:left="0" w:right="-376" w:hanging="2"/>
        <w:jc w:val="both"/>
        <w:rPr>
          <w:rFonts w:ascii="Calibri" w:eastAsia="Verdana" w:hAnsi="Calibri" w:cs="Calibri"/>
          <w:sz w:val="20"/>
          <w:szCs w:val="20"/>
        </w:rPr>
      </w:pPr>
    </w:p>
    <w:p w:rsidR="00CD6B37" w:rsidRDefault="00CD6B37">
      <w:pPr>
        <w:ind w:left="0" w:right="-376" w:hanging="2"/>
        <w:jc w:val="both"/>
        <w:rPr>
          <w:rFonts w:ascii="Calibri" w:eastAsia="Verdana" w:hAnsi="Calibri" w:cs="Calibri"/>
          <w:sz w:val="20"/>
          <w:szCs w:val="20"/>
        </w:rPr>
      </w:pPr>
    </w:p>
    <w:p w:rsidR="00CD6B37" w:rsidRPr="00CD6B37" w:rsidRDefault="00CD6B37" w:rsidP="008227D2">
      <w:pPr>
        <w:spacing w:after="120"/>
        <w:ind w:left="0" w:right="48" w:hanging="2"/>
        <w:jc w:val="both"/>
        <w:rPr>
          <w:rFonts w:ascii="Verdana" w:eastAsia="Lucida Grande" w:hAnsi="Verdana" w:cs="Calibri"/>
          <w:b/>
          <w:sz w:val="18"/>
          <w:szCs w:val="18"/>
        </w:rPr>
      </w:pPr>
      <w:r w:rsidRPr="00CD6B37">
        <w:rPr>
          <w:rFonts w:ascii="Verdana" w:eastAsia="Lucida Grande" w:hAnsi="Verdana" w:cs="Calibri"/>
          <w:b/>
          <w:sz w:val="18"/>
          <w:szCs w:val="18"/>
        </w:rPr>
        <w:lastRenderedPageBreak/>
        <w:t>DATOS GENERALES O DE IDENTIFICACIÓN DEL PROCEDIMIENTO DE CONTRATACIÓN</w:t>
      </w:r>
    </w:p>
    <w:p w:rsidR="00CD6B37"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Nombre del área contratante</w:t>
      </w:r>
      <w:r w:rsidRPr="00CD6B37">
        <w:rPr>
          <w:rFonts w:ascii="Calibri" w:hAnsi="Calibri" w:cs="Calibri"/>
          <w:sz w:val="20"/>
          <w:szCs w:val="20"/>
        </w:rPr>
        <w:t xml:space="preserve">: </w:t>
      </w:r>
      <w:r>
        <w:rPr>
          <w:rFonts w:ascii="Calibri" w:hAnsi="Calibri" w:cs="Calibri"/>
          <w:sz w:val="20"/>
          <w:szCs w:val="20"/>
        </w:rPr>
        <w:t>Secretaría de Gobierno del Estado de Guanajuato.</w:t>
      </w:r>
    </w:p>
    <w:p w:rsidR="00CD6B37"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Información general:</w:t>
      </w:r>
      <w:r w:rsidRPr="00CD6B37">
        <w:rPr>
          <w:rFonts w:ascii="Calibri" w:hAnsi="Calibri" w:cs="Calibri"/>
          <w:sz w:val="20"/>
          <w:szCs w:val="20"/>
        </w:rPr>
        <w:t xml:space="preserve"> Con fundamento en lo que establecen los artículos 26 fracción II, 26 bis fracción </w:t>
      </w:r>
      <w:r>
        <w:rPr>
          <w:rFonts w:ascii="Calibri" w:hAnsi="Calibri" w:cs="Calibri"/>
          <w:sz w:val="20"/>
          <w:szCs w:val="20"/>
        </w:rPr>
        <w:t>II</w:t>
      </w:r>
      <w:r w:rsidRPr="00CD6B37">
        <w:rPr>
          <w:rFonts w:ascii="Calibri" w:hAnsi="Calibri" w:cs="Calibri"/>
          <w:sz w:val="20"/>
          <w:szCs w:val="20"/>
        </w:rPr>
        <w:t>I</w:t>
      </w:r>
      <w:r>
        <w:rPr>
          <w:rFonts w:ascii="Calibri" w:hAnsi="Calibri" w:cs="Calibri"/>
          <w:sz w:val="20"/>
          <w:szCs w:val="20"/>
        </w:rPr>
        <w:t xml:space="preserve"> y 28  fracción </w:t>
      </w:r>
      <w:r w:rsidRPr="00CD6B37">
        <w:rPr>
          <w:rFonts w:ascii="Calibri" w:hAnsi="Calibri" w:cs="Calibri"/>
          <w:sz w:val="20"/>
          <w:szCs w:val="20"/>
        </w:rPr>
        <w:t xml:space="preserve">II de la ley, esta invitación será </w:t>
      </w:r>
      <w:r>
        <w:rPr>
          <w:rFonts w:ascii="Calibri" w:hAnsi="Calibri" w:cs="Calibri"/>
          <w:sz w:val="20"/>
          <w:szCs w:val="20"/>
        </w:rPr>
        <w:t xml:space="preserve">mixta </w:t>
      </w:r>
      <w:r w:rsidRPr="00CD6B37">
        <w:rPr>
          <w:rFonts w:ascii="Calibri" w:hAnsi="Calibri" w:cs="Calibri"/>
          <w:sz w:val="20"/>
          <w:szCs w:val="20"/>
        </w:rPr>
        <w:t>de carácter internaciona</w:t>
      </w:r>
      <w:r>
        <w:rPr>
          <w:rFonts w:ascii="Calibri" w:hAnsi="Calibri" w:cs="Calibri"/>
          <w:sz w:val="20"/>
          <w:szCs w:val="20"/>
        </w:rPr>
        <w:t>l bajo la cobertura de tratados</w:t>
      </w:r>
      <w:r w:rsidRPr="00CD6B37">
        <w:rPr>
          <w:rFonts w:ascii="Calibri" w:hAnsi="Calibri" w:cs="Calibri"/>
          <w:sz w:val="20"/>
          <w:szCs w:val="20"/>
        </w:rPr>
        <w:t xml:space="preserve">, en la que los </w:t>
      </w:r>
      <w:r>
        <w:rPr>
          <w:rFonts w:ascii="Calibri" w:hAnsi="Calibri" w:cs="Calibri"/>
          <w:sz w:val="20"/>
          <w:szCs w:val="20"/>
        </w:rPr>
        <w:t>participantes</w:t>
      </w:r>
      <w:r w:rsidRPr="00CD6B37">
        <w:rPr>
          <w:rFonts w:ascii="Calibri" w:hAnsi="Calibri" w:cs="Calibri"/>
          <w:sz w:val="20"/>
          <w:szCs w:val="20"/>
        </w:rPr>
        <w:t xml:space="preserve">, podrán participar en forma </w:t>
      </w:r>
      <w:r>
        <w:rPr>
          <w:rFonts w:ascii="Calibri" w:hAnsi="Calibri" w:cs="Calibri"/>
          <w:sz w:val="20"/>
          <w:szCs w:val="20"/>
        </w:rPr>
        <w:t>mixta</w:t>
      </w:r>
      <w:r w:rsidRPr="00CD6B37">
        <w:rPr>
          <w:rFonts w:ascii="Calibri" w:hAnsi="Calibri" w:cs="Calibri"/>
          <w:sz w:val="20"/>
          <w:szCs w:val="20"/>
        </w:rPr>
        <w:t xml:space="preserve"> en el acto de presentación y apertura de proposiciones y el acto de fallo.</w:t>
      </w:r>
    </w:p>
    <w:p w:rsidR="00CD6B37"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Idioma en que serán presentadas las proposiciones:</w:t>
      </w:r>
      <w:r w:rsidRPr="00CD6B37">
        <w:rPr>
          <w:rFonts w:ascii="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CD6B37"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Origen de los recursos:</w:t>
      </w:r>
      <w:r w:rsidRPr="00CD6B37">
        <w:rPr>
          <w:rFonts w:ascii="Calibri" w:hAnsi="Calibri" w:cs="Calibri"/>
          <w:sz w:val="20"/>
          <w:szCs w:val="20"/>
        </w:rPr>
        <w:t xml:space="preserve"> de acuerdo a lo dispuesto por el artículo 39 fracción I inciso “D” del reglamento de la ley, se indica que el contrato que se derive de la presente invitación será únicamente por el ejercicio 20</w:t>
      </w:r>
      <w:r w:rsidR="007020DA">
        <w:rPr>
          <w:rFonts w:ascii="Calibri" w:hAnsi="Calibri" w:cs="Calibri"/>
          <w:sz w:val="20"/>
          <w:szCs w:val="20"/>
        </w:rPr>
        <w:t>21</w:t>
      </w:r>
      <w:r w:rsidRPr="00CD6B37">
        <w:rPr>
          <w:rFonts w:ascii="Calibri" w:hAnsi="Calibri" w:cs="Calibri"/>
          <w:sz w:val="20"/>
          <w:szCs w:val="20"/>
        </w:rPr>
        <w:t xml:space="preserve">, bajo la partida presupuestal </w:t>
      </w:r>
      <w:r w:rsidR="007020DA">
        <w:rPr>
          <w:rFonts w:ascii="Calibri" w:hAnsi="Calibri" w:cs="Calibri"/>
          <w:sz w:val="20"/>
          <w:szCs w:val="20"/>
        </w:rPr>
        <w:t>5640</w:t>
      </w:r>
      <w:r w:rsidRPr="00CD6B37">
        <w:rPr>
          <w:rFonts w:ascii="Calibri" w:hAnsi="Calibri" w:cs="Calibri"/>
          <w:sz w:val="20"/>
          <w:szCs w:val="20"/>
        </w:rPr>
        <w:t xml:space="preserve"> </w:t>
      </w:r>
      <w:r w:rsidR="007020DA" w:rsidRPr="007020DA">
        <w:rPr>
          <w:rFonts w:ascii="Calibri" w:hAnsi="Calibri" w:cs="Calibri"/>
          <w:sz w:val="20"/>
          <w:szCs w:val="20"/>
        </w:rPr>
        <w:t>Sistemas de aire acondicionado, calefacción y de refrigeración industrial y</w:t>
      </w:r>
      <w:r w:rsidR="007020DA">
        <w:rPr>
          <w:rFonts w:ascii="Calibri" w:hAnsi="Calibri" w:cs="Calibri"/>
          <w:sz w:val="20"/>
          <w:szCs w:val="20"/>
        </w:rPr>
        <w:t xml:space="preserve"> </w:t>
      </w:r>
      <w:r w:rsidR="007020DA" w:rsidRPr="007020DA">
        <w:rPr>
          <w:rFonts w:ascii="Calibri" w:hAnsi="Calibri" w:cs="Calibri"/>
          <w:sz w:val="20"/>
          <w:szCs w:val="20"/>
        </w:rPr>
        <w:t>comercial</w:t>
      </w:r>
      <w:r w:rsidRPr="00CD6B37">
        <w:rPr>
          <w:rFonts w:ascii="Calibri" w:hAnsi="Calibri" w:cs="Calibri"/>
          <w:sz w:val="20"/>
          <w:szCs w:val="20"/>
        </w:rPr>
        <w:t>.</w:t>
      </w:r>
    </w:p>
    <w:p w:rsidR="00CD6B37"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Moneda en que cotizará:</w:t>
      </w:r>
      <w:r w:rsidRPr="00CD6B37">
        <w:rPr>
          <w:rFonts w:ascii="Calibri" w:hAnsi="Calibri" w:cs="Calibri"/>
          <w:sz w:val="20"/>
          <w:szCs w:val="20"/>
        </w:rPr>
        <w:t xml:space="preserve"> el precio propuesto de los bienes, será en pesos, moneda nacional, de curso legal en los estados unidos mexicanos ($= pesos) y será fijo durante la vigencia del (los) contrato (s) y/o sus modificaciones que en su caso se lleven a cabo de acuerdo al artículo 52 de la ley.</w:t>
      </w:r>
    </w:p>
    <w:p w:rsidR="007020DA" w:rsidRPr="00CD6B37" w:rsidRDefault="00CD6B37" w:rsidP="008227D2">
      <w:pPr>
        <w:spacing w:after="120"/>
        <w:ind w:left="0" w:right="48" w:hanging="2"/>
        <w:jc w:val="both"/>
        <w:rPr>
          <w:rFonts w:ascii="Calibri" w:hAnsi="Calibri" w:cs="Calibri"/>
          <w:sz w:val="20"/>
          <w:szCs w:val="20"/>
        </w:rPr>
      </w:pPr>
      <w:r w:rsidRPr="00CD6B37">
        <w:rPr>
          <w:rFonts w:ascii="Calibri" w:hAnsi="Calibri" w:cs="Calibri"/>
          <w:b/>
          <w:sz w:val="20"/>
          <w:szCs w:val="20"/>
        </w:rPr>
        <w:t>Objeto y alcance de la invitación:</w:t>
      </w:r>
      <w:r w:rsidRPr="00CD6B37">
        <w:rPr>
          <w:rFonts w:ascii="Calibri" w:hAnsi="Calibri" w:cs="Calibri"/>
          <w:sz w:val="20"/>
          <w:szCs w:val="20"/>
        </w:rPr>
        <w:t xml:space="preserve"> el objeto del presente procedimiento es la adquisición de </w:t>
      </w:r>
      <w:r w:rsidR="007020DA" w:rsidRPr="007020DA">
        <w:rPr>
          <w:rFonts w:ascii="Calibri" w:hAnsi="Calibri" w:cs="Calibri"/>
          <w:sz w:val="20"/>
          <w:szCs w:val="20"/>
        </w:rPr>
        <w:t xml:space="preserve">Sistemas de aire acondicionado, calefacción y de refrigeración industrial y comercial </w:t>
      </w:r>
      <w:r w:rsidRPr="00CD6B37">
        <w:rPr>
          <w:rFonts w:ascii="Calibri" w:hAnsi="Calibri" w:cs="Calibri"/>
          <w:sz w:val="20"/>
          <w:szCs w:val="20"/>
        </w:rPr>
        <w:t xml:space="preserve">para </w:t>
      </w:r>
      <w:r w:rsidR="007020DA">
        <w:rPr>
          <w:rFonts w:ascii="Calibri" w:hAnsi="Calibri" w:cs="Calibri"/>
          <w:sz w:val="20"/>
          <w:szCs w:val="20"/>
        </w:rPr>
        <w:t>la</w:t>
      </w:r>
      <w:r w:rsidRPr="00CD6B37">
        <w:rPr>
          <w:rFonts w:ascii="Calibri" w:hAnsi="Calibri" w:cs="Calibri"/>
          <w:sz w:val="20"/>
          <w:szCs w:val="20"/>
        </w:rPr>
        <w:t xml:space="preserve"> </w:t>
      </w:r>
      <w:r w:rsidR="007020DA">
        <w:rPr>
          <w:rFonts w:ascii="Calibri" w:hAnsi="Calibri" w:cs="Calibri"/>
          <w:sz w:val="20"/>
          <w:szCs w:val="20"/>
        </w:rPr>
        <w:t>Secretaría de Gobierno del Estado de Guanajuato.</w:t>
      </w:r>
    </w:p>
    <w:p w:rsidR="00CD6B37" w:rsidRDefault="00CD6B37">
      <w:pPr>
        <w:ind w:left="0" w:right="-376" w:hanging="2"/>
        <w:jc w:val="both"/>
        <w:rPr>
          <w:rFonts w:ascii="Verdana" w:eastAsia="Verdana" w:hAnsi="Verdana" w:cs="Verdana"/>
          <w:sz w:val="18"/>
          <w:szCs w:val="18"/>
        </w:rPr>
      </w:pPr>
    </w:p>
    <w:p w:rsidR="00657DCF" w:rsidRDefault="007653FA">
      <w:pPr>
        <w:ind w:left="0" w:right="-376" w:hanging="2"/>
        <w:jc w:val="both"/>
        <w:rPr>
          <w:rFonts w:ascii="Verdana" w:eastAsia="Verdana" w:hAnsi="Verdana" w:cs="Verdana"/>
          <w:sz w:val="18"/>
          <w:szCs w:val="18"/>
        </w:rPr>
      </w:pPr>
      <w:r>
        <w:t xml:space="preserve">     </w:t>
      </w:r>
      <w:sdt>
        <w:sdtPr>
          <w:tag w:val="goog_rdk_0"/>
          <w:id w:val="-1979751236"/>
        </w:sdtPr>
        <w:sdtEndPr/>
        <w:sdtContent/>
      </w:sdt>
      <w:r>
        <w:rPr>
          <w:rFonts w:ascii="Verdana" w:eastAsia="Verdana" w:hAnsi="Verdana" w:cs="Verdana"/>
          <w:b/>
          <w:sz w:val="18"/>
          <w:szCs w:val="18"/>
        </w:rPr>
        <w:t>PROVEEDORES DE GOBIERNO DEL ESTADO DE GUANAJUATO:</w:t>
      </w:r>
    </w:p>
    <w:p w:rsidR="00657DCF" w:rsidRDefault="00657DCF">
      <w:pPr>
        <w:ind w:left="0" w:right="-376" w:hanging="2"/>
        <w:jc w:val="both"/>
        <w:rPr>
          <w:rFonts w:ascii="Verdana" w:eastAsia="Verdana" w:hAnsi="Verdana" w:cs="Verdana"/>
          <w:sz w:val="18"/>
          <w:szCs w:val="18"/>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w:t>
      </w:r>
      <w:r w:rsidRPr="007653FA">
        <w:rPr>
          <w:rFonts w:ascii="Calibri" w:eastAsia="Calibri" w:hAnsi="Calibri" w:cs="Calibri"/>
          <w:b/>
          <w:sz w:val="20"/>
          <w:szCs w:val="20"/>
          <w:u w:val="single"/>
        </w:rPr>
        <w:t>proveedores que cuenten con su registro en el Padrón Proveedores de la Administración Pública Estatal actualizado al 2021</w:t>
      </w:r>
      <w:r w:rsidRPr="007653FA">
        <w:rPr>
          <w:rFonts w:ascii="Calibri" w:eastAsia="Calibri" w:hAnsi="Calibri" w:cs="Calibri"/>
          <w:sz w:val="20"/>
          <w:szCs w:val="20"/>
        </w:rPr>
        <w:t xml:space="preserve">, los bienes comprendidos en el </w:t>
      </w:r>
      <w:r w:rsidRPr="007653FA">
        <w:rPr>
          <w:rFonts w:ascii="Calibri" w:eastAsia="Calibri" w:hAnsi="Calibri" w:cs="Calibri"/>
          <w:b/>
          <w:sz w:val="20"/>
          <w:szCs w:val="20"/>
        </w:rPr>
        <w:t>Anexo I de la invitación M3F-45200921-1</w:t>
      </w:r>
      <w:r w:rsidRPr="007653FA">
        <w:rPr>
          <w:rFonts w:ascii="Calibri" w:eastAsia="Calibri" w:hAnsi="Calibri" w:cs="Calibri"/>
          <w:sz w:val="20"/>
          <w:szCs w:val="20"/>
        </w:rPr>
        <w:t xml:space="preserve">, a través del portal </w:t>
      </w:r>
      <w:proofErr w:type="spellStart"/>
      <w:r w:rsidRPr="007653FA">
        <w:rPr>
          <w:rFonts w:ascii="Calibri" w:eastAsia="Calibri" w:hAnsi="Calibri" w:cs="Calibri"/>
          <w:b/>
          <w:sz w:val="20"/>
          <w:szCs w:val="20"/>
        </w:rPr>
        <w:t>e·compras</w:t>
      </w:r>
      <w:proofErr w:type="spellEnd"/>
      <w:r w:rsidRPr="007653FA">
        <w:rPr>
          <w:rFonts w:ascii="Calibri" w:eastAsia="Calibri" w:hAnsi="Calibri" w:cs="Calibri"/>
          <w:sz w:val="20"/>
          <w:szCs w:val="20"/>
        </w:rPr>
        <w:t xml:space="preserve"> o</w:t>
      </w:r>
      <w:r w:rsidRPr="007653FA">
        <w:rPr>
          <w:rFonts w:ascii="Calibri" w:eastAsia="Calibri" w:hAnsi="Calibri" w:cs="Calibri"/>
          <w:b/>
          <w:sz w:val="20"/>
          <w:szCs w:val="20"/>
        </w:rPr>
        <w:t xml:space="preserve"> </w:t>
      </w:r>
      <w:r w:rsidRPr="007653FA">
        <w:rPr>
          <w:rFonts w:ascii="Calibri" w:eastAsia="Calibri" w:hAnsi="Calibri" w:cs="Calibri"/>
          <w:sz w:val="20"/>
          <w:szCs w:val="20"/>
        </w:rPr>
        <w:t>de</w:t>
      </w:r>
      <w:r w:rsidRPr="007653FA">
        <w:rPr>
          <w:rFonts w:ascii="Calibri" w:eastAsia="Calibri" w:hAnsi="Calibri" w:cs="Calibri"/>
          <w:b/>
          <w:sz w:val="20"/>
          <w:szCs w:val="20"/>
        </w:rPr>
        <w:t xml:space="preserve"> manera</w:t>
      </w:r>
      <w:r>
        <w:rPr>
          <w:rFonts w:ascii="Calibri" w:eastAsia="Calibri" w:hAnsi="Calibri" w:cs="Calibri"/>
          <w:b/>
          <w:sz w:val="20"/>
          <w:szCs w:val="20"/>
        </w:rPr>
        <w:t xml:space="preserve"> presencial</w:t>
      </w:r>
      <w:r>
        <w:rPr>
          <w:rFonts w:ascii="Calibri" w:eastAsia="Calibri" w:hAnsi="Calibri" w:cs="Calibri"/>
          <w:sz w:val="20"/>
          <w:szCs w:val="20"/>
        </w:rPr>
        <w:t>, guardando las mejores condiciones de mercado para el Gobierno del Estado.</w:t>
      </w:r>
    </w:p>
    <w:p w:rsidR="00657DCF" w:rsidRDefault="00657DCF">
      <w:pPr>
        <w:ind w:left="0" w:right="-94"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hyperlink r:id="rId11">
        <w:r>
          <w:rPr>
            <w:rFonts w:ascii="Calibri" w:eastAsia="Calibri" w:hAnsi="Calibri" w:cs="Calibri"/>
            <w:color w:val="0000FF"/>
            <w:sz w:val="20"/>
            <w:szCs w:val="20"/>
            <w:u w:val="single"/>
          </w:rPr>
          <w:t>https://pseig.guanajuato.gob.mx:9100/irj/portal</w:t>
        </w:r>
      </w:hyperlink>
      <w:r>
        <w:rPr>
          <w:rFonts w:ascii="Calibri" w:eastAsia="Calibri" w:hAnsi="Calibri" w:cs="Calibri"/>
          <w:color w:val="000000"/>
          <w:sz w:val="20"/>
          <w:szCs w:val="20"/>
        </w:rPr>
        <w:t xml:space="preserve"> y </w:t>
      </w:r>
      <w:hyperlink r:id="rId12">
        <w:r>
          <w:rPr>
            <w:rFonts w:ascii="Calibri" w:eastAsia="Calibri" w:hAnsi="Calibri" w:cs="Calibri"/>
            <w:color w:val="0000FF"/>
            <w:sz w:val="20"/>
            <w:szCs w:val="20"/>
            <w:u w:val="single"/>
          </w:rPr>
          <w:t>https://compranet.hacienda.gob.mx/web/login.html</w:t>
        </w:r>
      </w:hyperlink>
      <w:r>
        <w:rPr>
          <w:rFonts w:ascii="Calibri" w:eastAsia="Calibri" w:hAnsi="Calibri" w:cs="Calibri"/>
          <w:sz w:val="22"/>
          <w:szCs w:val="22"/>
        </w:rPr>
        <w:t xml:space="preserve"> </w:t>
      </w:r>
    </w:p>
    <w:p w:rsidR="00657DCF" w:rsidRDefault="00657DCF">
      <w:pPr>
        <w:ind w:left="0" w:right="-342" w:hanging="2"/>
        <w:jc w:val="both"/>
        <w:rPr>
          <w:rFonts w:ascii="Verdana" w:eastAsia="Verdana" w:hAnsi="Verdana" w:cs="Verdana"/>
          <w:sz w:val="18"/>
          <w:szCs w:val="18"/>
        </w:rPr>
      </w:pPr>
    </w:p>
    <w:p w:rsidR="008227D2" w:rsidRDefault="008227D2">
      <w:pPr>
        <w:ind w:left="0" w:right="-342" w:hanging="2"/>
        <w:jc w:val="both"/>
        <w:rPr>
          <w:rFonts w:ascii="Verdana" w:eastAsia="Verdana" w:hAnsi="Verdana" w:cs="Verdana"/>
          <w:sz w:val="18"/>
          <w:szCs w:val="18"/>
        </w:rPr>
      </w:pPr>
    </w:p>
    <w:p w:rsidR="00657DCF" w:rsidRDefault="007653FA">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 xml:space="preserve">I. INFORMACIÓN </w:t>
      </w:r>
      <w:proofErr w:type="gramStart"/>
      <w:r>
        <w:rPr>
          <w:rFonts w:ascii="Calibri" w:eastAsia="Calibri" w:hAnsi="Calibri" w:cs="Calibri"/>
          <w:b/>
          <w:color w:val="FFFFFF"/>
        </w:rPr>
        <w:t>ESPECIFICA</w:t>
      </w:r>
      <w:proofErr w:type="gramEnd"/>
      <w:r>
        <w:rPr>
          <w:rFonts w:ascii="Calibri" w:eastAsia="Calibri" w:hAnsi="Calibri" w:cs="Calibri"/>
          <w:b/>
          <w:color w:val="FFFFFF"/>
        </w:rPr>
        <w:t xml:space="preserve"> DE LA INVITACIÓN</w:t>
      </w:r>
    </w:p>
    <w:p w:rsidR="00657DCF" w:rsidRDefault="00657DCF">
      <w:pPr>
        <w:ind w:left="0" w:right="-342" w:hanging="2"/>
        <w:jc w:val="both"/>
        <w:rPr>
          <w:rFonts w:ascii="Verdana" w:eastAsia="Verdana" w:hAnsi="Verdana" w:cs="Verdana"/>
          <w:sz w:val="18"/>
          <w:szCs w:val="18"/>
        </w:rPr>
      </w:pPr>
    </w:p>
    <w:p w:rsidR="00657DCF" w:rsidRDefault="007653FA">
      <w:pPr>
        <w:numPr>
          <w:ilvl w:val="0"/>
          <w:numId w:val="4"/>
        </w:numPr>
        <w:ind w:left="0" w:right="-376" w:hanging="2"/>
        <w:jc w:val="both"/>
        <w:rPr>
          <w:rFonts w:ascii="Calibri" w:eastAsia="Calibri" w:hAnsi="Calibri" w:cs="Calibri"/>
        </w:rPr>
      </w:pPr>
      <w:r>
        <w:rPr>
          <w:rFonts w:ascii="Calibri" w:eastAsia="Calibri" w:hAnsi="Calibri" w:cs="Calibri"/>
          <w:b/>
        </w:rPr>
        <w:t>DESCRIPCIÓN COMPLETA DE LOS BIENES</w:t>
      </w:r>
    </w:p>
    <w:p w:rsidR="00657DCF" w:rsidRDefault="00657DCF">
      <w:pPr>
        <w:ind w:left="0" w:right="-376" w:hanging="2"/>
        <w:jc w:val="both"/>
        <w:rPr>
          <w:rFonts w:ascii="Calibri" w:eastAsia="Calibri" w:hAnsi="Calibri" w:cs="Calibri"/>
          <w:sz w:val="20"/>
          <w:szCs w:val="20"/>
        </w:rPr>
      </w:pPr>
    </w:p>
    <w:p w:rsidR="007653FA" w:rsidRPr="007653FA" w:rsidRDefault="007653FA" w:rsidP="007653FA">
      <w:pPr>
        <w:ind w:left="0" w:right="48" w:hanging="2"/>
        <w:jc w:val="both"/>
        <w:rPr>
          <w:rFonts w:asciiTheme="majorHAnsi" w:eastAsia="Calibri" w:hAnsiTheme="majorHAnsi" w:cstheme="majorHAnsi"/>
          <w:sz w:val="20"/>
          <w:szCs w:val="20"/>
        </w:rPr>
      </w:pPr>
      <w:bookmarkStart w:id="0" w:name="_heading=h.30j0zll" w:colFirst="0" w:colLast="0"/>
      <w:bookmarkEnd w:id="0"/>
      <w:r w:rsidRPr="007653FA">
        <w:rPr>
          <w:rFonts w:ascii="Calibri" w:eastAsia="Calibri" w:hAnsi="Calibri" w:cs="Calibri"/>
          <w:sz w:val="20"/>
          <w:szCs w:val="20"/>
        </w:rPr>
        <w:t xml:space="preserve">Para efectos de la presente invitación, podrá bajo su responsabilidad solicitar los </w:t>
      </w:r>
      <w:r w:rsidRPr="008227D2">
        <w:rPr>
          <w:rFonts w:ascii="Calibri" w:eastAsia="Calibri" w:hAnsi="Calibri" w:cs="Calibri"/>
          <w:b/>
          <w:sz w:val="20"/>
          <w:szCs w:val="20"/>
        </w:rPr>
        <w:t>Anexos I, A, AB, B, C, D, E, F, G, H</w:t>
      </w:r>
      <w:r w:rsidR="00EA06C0" w:rsidRPr="008227D2">
        <w:rPr>
          <w:rFonts w:ascii="Calibri" w:eastAsia="Calibri" w:hAnsi="Calibri" w:cs="Calibri"/>
          <w:b/>
          <w:sz w:val="20"/>
          <w:szCs w:val="20"/>
        </w:rPr>
        <w:t>, T1, T2, T3</w:t>
      </w:r>
      <w:r w:rsidRPr="008227D2">
        <w:rPr>
          <w:rFonts w:ascii="Calibri" w:eastAsia="Calibri" w:hAnsi="Calibri" w:cs="Calibri"/>
          <w:b/>
          <w:sz w:val="20"/>
          <w:szCs w:val="20"/>
        </w:rPr>
        <w:t xml:space="preserve"> y R</w:t>
      </w:r>
      <w:r w:rsidRPr="007653FA">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Pr="007653FA">
          <w:rPr>
            <w:rStyle w:val="Hipervnculo"/>
            <w:rFonts w:asciiTheme="majorHAnsi" w:eastAsia="Calibri" w:hAnsiTheme="majorHAnsi" w:cstheme="majorHAnsi"/>
            <w:sz w:val="20"/>
            <w:szCs w:val="20"/>
          </w:rPr>
          <w:t>agbravoriv@</w:t>
        </w:r>
      </w:hyperlink>
      <w:hyperlink r:id="rId14">
        <w:r w:rsidRPr="007653FA">
          <w:rPr>
            <w:rFonts w:asciiTheme="majorHAnsi" w:eastAsia="Calibri" w:hAnsiTheme="majorHAnsi" w:cstheme="majorHAnsi"/>
            <w:color w:val="0000FF"/>
            <w:sz w:val="20"/>
            <w:szCs w:val="20"/>
            <w:u w:val="single"/>
          </w:rPr>
          <w:t>guanajuato.gob.mx</w:t>
        </w:r>
      </w:hyperlink>
      <w:r w:rsidRPr="007653FA">
        <w:rPr>
          <w:rFonts w:asciiTheme="majorHAnsi" w:eastAsia="Calibri" w:hAnsiTheme="majorHAnsi" w:cstheme="majorHAnsi"/>
          <w:sz w:val="20"/>
          <w:szCs w:val="20"/>
        </w:rPr>
        <w:t xml:space="preserve"> </w:t>
      </w:r>
    </w:p>
    <w:p w:rsidR="00657DCF" w:rsidRDefault="00657DCF" w:rsidP="007653FA">
      <w:pPr>
        <w:ind w:left="0" w:right="-342" w:hanging="2"/>
        <w:jc w:val="both"/>
        <w:rPr>
          <w:rFonts w:ascii="Verdana" w:eastAsia="Verdana" w:hAnsi="Verdana" w:cs="Verdana"/>
          <w:sz w:val="18"/>
          <w:szCs w:val="18"/>
        </w:rPr>
      </w:pPr>
    </w:p>
    <w:p w:rsidR="00E814FD" w:rsidRPr="007653FA" w:rsidRDefault="00E814FD" w:rsidP="007653FA">
      <w:pPr>
        <w:ind w:left="0" w:right="-342" w:hanging="2"/>
        <w:jc w:val="both"/>
        <w:rPr>
          <w:rFonts w:ascii="Verdana" w:eastAsia="Verdana" w:hAnsi="Verdana" w:cs="Verdana"/>
          <w:sz w:val="18"/>
          <w:szCs w:val="18"/>
        </w:rPr>
      </w:pPr>
    </w:p>
    <w:p w:rsidR="00657DCF" w:rsidRPr="007653FA" w:rsidRDefault="007653FA" w:rsidP="007653FA">
      <w:pPr>
        <w:numPr>
          <w:ilvl w:val="0"/>
          <w:numId w:val="14"/>
        </w:numPr>
        <w:ind w:left="0" w:right="-376" w:hanging="2"/>
        <w:jc w:val="both"/>
        <w:rPr>
          <w:rFonts w:ascii="Calibri" w:eastAsia="Calibri" w:hAnsi="Calibri" w:cs="Calibri"/>
        </w:rPr>
      </w:pPr>
      <w:r w:rsidRPr="007653FA">
        <w:rPr>
          <w:rFonts w:ascii="Calibri" w:eastAsia="Calibri" w:hAnsi="Calibri" w:cs="Calibri"/>
          <w:b/>
        </w:rPr>
        <w:lastRenderedPageBreak/>
        <w:t>VISITA DE INSTALACIONE</w:t>
      </w:r>
      <w:sdt>
        <w:sdtPr>
          <w:tag w:val="goog_rdk_1"/>
          <w:id w:val="1862087714"/>
        </w:sdtPr>
        <w:sdtEndPr/>
        <w:sdtContent/>
      </w:sdt>
      <w:r w:rsidRPr="007653FA">
        <w:rPr>
          <w:rFonts w:ascii="Calibri" w:eastAsia="Calibri" w:hAnsi="Calibri" w:cs="Calibri"/>
          <w:b/>
        </w:rPr>
        <w:t>S</w:t>
      </w:r>
    </w:p>
    <w:p w:rsidR="00657DCF" w:rsidRPr="007653FA" w:rsidRDefault="00657DCF">
      <w:pPr>
        <w:ind w:left="0" w:right="-376" w:hanging="2"/>
        <w:jc w:val="both"/>
        <w:rPr>
          <w:rFonts w:ascii="Calibri" w:eastAsia="Calibri" w:hAnsi="Calibri" w:cs="Calibri"/>
          <w:sz w:val="20"/>
          <w:szCs w:val="20"/>
        </w:rPr>
      </w:pPr>
    </w:p>
    <w:p w:rsidR="00657DCF" w:rsidRDefault="007653FA">
      <w:pPr>
        <w:ind w:left="0" w:hanging="2"/>
        <w:jc w:val="both"/>
        <w:rPr>
          <w:rFonts w:ascii="Calibri" w:eastAsia="Calibri" w:hAnsi="Calibri" w:cs="Calibri"/>
          <w:sz w:val="20"/>
          <w:szCs w:val="20"/>
          <w:u w:val="single"/>
        </w:rPr>
      </w:pPr>
      <w:r w:rsidRPr="007653FA">
        <w:rPr>
          <w:rFonts w:ascii="Calibri" w:eastAsia="Calibri" w:hAnsi="Calibri" w:cs="Calibri"/>
          <w:sz w:val="20"/>
          <w:szCs w:val="20"/>
        </w:rPr>
        <w:t xml:space="preserve">Con el objeto de que los participantes estén en posibilidad de integrar sus ofertas técnicas y económicas, considerando la infraestructura y las características de las necesidades que se requieren para el </w:t>
      </w:r>
      <w:r w:rsidRPr="007653FA">
        <w:rPr>
          <w:rFonts w:ascii="Calibri" w:eastAsia="Calibri" w:hAnsi="Calibri" w:cs="Calibri"/>
          <w:b/>
          <w:sz w:val="20"/>
          <w:szCs w:val="20"/>
        </w:rPr>
        <w:t>Anexo I</w:t>
      </w:r>
      <w:r w:rsidRPr="007653FA">
        <w:rPr>
          <w:rFonts w:ascii="Calibri" w:eastAsia="Calibri" w:hAnsi="Calibri" w:cs="Calibri"/>
          <w:sz w:val="20"/>
          <w:szCs w:val="20"/>
        </w:rPr>
        <w:t xml:space="preserve"> </w:t>
      </w:r>
      <w:r w:rsidRPr="007653FA">
        <w:rPr>
          <w:rFonts w:ascii="Calibri" w:eastAsia="Calibri" w:hAnsi="Calibri" w:cs="Calibri"/>
          <w:sz w:val="20"/>
          <w:szCs w:val="20"/>
          <w:u w:val="single"/>
        </w:rPr>
        <w:t>es de carácter obligatorio presentarse en la dependencia a fin de conocer las instalaciones en las</w:t>
      </w:r>
      <w:r w:rsidR="00740B34">
        <w:rPr>
          <w:rFonts w:ascii="Calibri" w:eastAsia="Calibri" w:hAnsi="Calibri" w:cs="Calibri"/>
          <w:sz w:val="20"/>
          <w:szCs w:val="20"/>
          <w:u w:val="single"/>
        </w:rPr>
        <w:t xml:space="preserve"> cual se instalará</w:t>
      </w:r>
      <w:r>
        <w:rPr>
          <w:rFonts w:ascii="Calibri" w:eastAsia="Calibri" w:hAnsi="Calibri" w:cs="Calibri"/>
          <w:sz w:val="20"/>
          <w:szCs w:val="20"/>
          <w:u w:val="single"/>
        </w:rPr>
        <w:t xml:space="preserve"> dichos equipos y/o bienes, ya que en dicha reunión se les dará una constancia de visita por parte de la dependencia, misma que deberá incluir dentro de su propuesta técnica.</w:t>
      </w:r>
    </w:p>
    <w:p w:rsidR="00657DCF" w:rsidRDefault="00657DCF">
      <w:pPr>
        <w:ind w:left="0" w:hanging="2"/>
        <w:jc w:val="both"/>
        <w:rPr>
          <w:rFonts w:ascii="Calibri" w:eastAsia="Calibri" w:hAnsi="Calibri" w:cs="Calibri"/>
          <w:sz w:val="20"/>
          <w:szCs w:val="20"/>
          <w:u w:val="single"/>
        </w:rPr>
      </w:pPr>
    </w:p>
    <w:p w:rsidR="00657DCF" w:rsidRDefault="007653FA">
      <w:pPr>
        <w:ind w:left="0" w:hanging="2"/>
        <w:jc w:val="both"/>
        <w:rPr>
          <w:rFonts w:ascii="Calibri" w:eastAsia="Calibri" w:hAnsi="Calibri" w:cs="Calibri"/>
          <w:sz w:val="20"/>
          <w:szCs w:val="20"/>
          <w:u w:val="single"/>
        </w:rPr>
      </w:pPr>
      <w:r>
        <w:rPr>
          <w:rFonts w:ascii="Calibri" w:eastAsia="Calibri" w:hAnsi="Calibri" w:cs="Calibri"/>
          <w:sz w:val="20"/>
          <w:szCs w:val="20"/>
        </w:rPr>
        <w:t xml:space="preserve">Las visitas se llevarán a cabo de la siguiente manera, en el lugar, fecha y hora referidos y con el personal responsable, según se señala a continuación: </w:t>
      </w:r>
    </w:p>
    <w:p w:rsidR="00657DCF" w:rsidRDefault="00657DCF">
      <w:pPr>
        <w:ind w:left="0" w:hanging="2"/>
        <w:jc w:val="both"/>
        <w:rPr>
          <w:rFonts w:ascii="Calibri" w:eastAsia="Calibri" w:hAnsi="Calibri" w:cs="Calibri"/>
          <w:sz w:val="20"/>
          <w:szCs w:val="20"/>
        </w:rPr>
      </w:pPr>
    </w:p>
    <w:tbl>
      <w:tblPr>
        <w:tblStyle w:val="a0"/>
        <w:tblW w:w="91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3"/>
        <w:gridCol w:w="2268"/>
        <w:gridCol w:w="2633"/>
      </w:tblGrid>
      <w:tr w:rsidR="00657DCF">
        <w:trPr>
          <w:jc w:val="center"/>
        </w:trPr>
        <w:tc>
          <w:tcPr>
            <w:tcW w:w="9154" w:type="dxa"/>
            <w:gridSpan w:val="3"/>
            <w:tcBorders>
              <w:bottom w:val="single" w:sz="4" w:space="0" w:color="000000"/>
            </w:tcBorders>
            <w:shd w:val="clear" w:color="auto" w:fill="99CCFF"/>
          </w:tcPr>
          <w:p w:rsidR="00657DCF" w:rsidRDefault="00C952D6" w:rsidP="007653FA">
            <w:pPr>
              <w:ind w:left="0" w:hanging="2"/>
              <w:jc w:val="center"/>
              <w:rPr>
                <w:rFonts w:ascii="Calibri" w:eastAsia="Calibri" w:hAnsi="Calibri" w:cs="Calibri"/>
                <w:sz w:val="20"/>
                <w:szCs w:val="20"/>
              </w:rPr>
            </w:pPr>
            <w:r>
              <w:rPr>
                <w:rFonts w:ascii="Calibri" w:eastAsia="Calibri" w:hAnsi="Calibri" w:cs="Calibri"/>
                <w:b/>
                <w:sz w:val="20"/>
                <w:szCs w:val="20"/>
              </w:rPr>
              <w:t xml:space="preserve">PARTIDA </w:t>
            </w:r>
            <w:r w:rsidR="007653FA">
              <w:rPr>
                <w:rFonts w:ascii="Calibri" w:eastAsia="Calibri" w:hAnsi="Calibri" w:cs="Calibri"/>
                <w:b/>
                <w:sz w:val="20"/>
                <w:szCs w:val="20"/>
              </w:rPr>
              <w:t>2 del Anexo I</w:t>
            </w:r>
          </w:p>
        </w:tc>
      </w:tr>
      <w:tr w:rsidR="00657DCF">
        <w:trPr>
          <w:jc w:val="center"/>
        </w:trPr>
        <w:tc>
          <w:tcPr>
            <w:tcW w:w="4253" w:type="dxa"/>
            <w:shd w:val="clear" w:color="auto" w:fill="CCFFFF"/>
          </w:tcPr>
          <w:p w:rsidR="00657DCF" w:rsidRDefault="007653FA">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268" w:type="dxa"/>
            <w:shd w:val="clear" w:color="auto" w:fill="CCFFFF"/>
          </w:tcPr>
          <w:p w:rsidR="00657DCF" w:rsidRDefault="007653FA">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633" w:type="dxa"/>
            <w:shd w:val="clear" w:color="auto" w:fill="CCFFFF"/>
          </w:tcPr>
          <w:p w:rsidR="00657DCF" w:rsidRDefault="007653FA">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657DCF">
        <w:trPr>
          <w:jc w:val="center"/>
        </w:trPr>
        <w:tc>
          <w:tcPr>
            <w:tcW w:w="4253" w:type="dxa"/>
            <w:vAlign w:val="center"/>
          </w:tcPr>
          <w:p w:rsidR="00C952D6" w:rsidRDefault="00C952D6">
            <w:pPr>
              <w:ind w:left="0" w:hanging="2"/>
              <w:rPr>
                <w:rFonts w:ascii="Calibri" w:eastAsia="Calibri" w:hAnsi="Calibri" w:cs="Calibri"/>
                <w:sz w:val="20"/>
                <w:szCs w:val="20"/>
              </w:rPr>
            </w:pPr>
            <w:r>
              <w:rPr>
                <w:rFonts w:ascii="Calibri" w:eastAsia="Calibri" w:hAnsi="Calibri" w:cs="Calibri"/>
                <w:sz w:val="20"/>
                <w:szCs w:val="20"/>
              </w:rPr>
              <w:t>Instalaciones del Centro de Conciliación Labora</w:t>
            </w:r>
            <w:r w:rsidR="00740B34">
              <w:rPr>
                <w:rFonts w:ascii="Calibri" w:eastAsia="Calibri" w:hAnsi="Calibri" w:cs="Calibri"/>
                <w:sz w:val="20"/>
                <w:szCs w:val="20"/>
              </w:rPr>
              <w:t>l</w:t>
            </w:r>
            <w:r>
              <w:rPr>
                <w:rFonts w:ascii="Calibri" w:eastAsia="Calibri" w:hAnsi="Calibri" w:cs="Calibri"/>
                <w:sz w:val="20"/>
                <w:szCs w:val="20"/>
              </w:rPr>
              <w:t xml:space="preserve"> de la Delegación de </w:t>
            </w:r>
            <w:r w:rsidRPr="00C952D6">
              <w:rPr>
                <w:rFonts w:ascii="Calibri" w:eastAsia="Calibri" w:hAnsi="Calibri" w:cs="Calibri"/>
                <w:sz w:val="20"/>
                <w:szCs w:val="20"/>
              </w:rPr>
              <w:t>León:</w:t>
            </w:r>
          </w:p>
          <w:p w:rsidR="00657DCF" w:rsidRDefault="00C952D6">
            <w:pPr>
              <w:ind w:left="0" w:hanging="2"/>
              <w:rPr>
                <w:rFonts w:ascii="Calibri" w:eastAsia="Calibri" w:hAnsi="Calibri" w:cs="Calibri"/>
                <w:sz w:val="20"/>
                <w:szCs w:val="20"/>
              </w:rPr>
            </w:pPr>
            <w:proofErr w:type="spellStart"/>
            <w:r w:rsidRPr="00C952D6">
              <w:rPr>
                <w:rFonts w:ascii="Calibri" w:eastAsia="Calibri" w:hAnsi="Calibri" w:cs="Calibri"/>
                <w:sz w:val="20"/>
                <w:szCs w:val="20"/>
              </w:rPr>
              <w:t>Blvd</w:t>
            </w:r>
            <w:proofErr w:type="spellEnd"/>
            <w:r w:rsidRPr="00C952D6">
              <w:rPr>
                <w:rFonts w:ascii="Calibri" w:eastAsia="Calibri" w:hAnsi="Calibri" w:cs="Calibri"/>
                <w:sz w:val="20"/>
                <w:szCs w:val="20"/>
              </w:rPr>
              <w:t>. Adolfo López Mateos #223-A poniente, Zona Centro, León, Guanajuato.</w:t>
            </w:r>
          </w:p>
          <w:p w:rsidR="00C952D6" w:rsidRDefault="00C952D6">
            <w:pPr>
              <w:ind w:left="0" w:hanging="2"/>
              <w:rPr>
                <w:rFonts w:ascii="Calibri" w:eastAsia="Calibri" w:hAnsi="Calibri" w:cs="Calibri"/>
                <w:sz w:val="20"/>
                <w:szCs w:val="20"/>
              </w:rPr>
            </w:pPr>
            <w:r>
              <w:rPr>
                <w:rFonts w:ascii="Calibri" w:eastAsia="Calibri" w:hAnsi="Calibri" w:cs="Calibri"/>
                <w:sz w:val="20"/>
                <w:szCs w:val="20"/>
              </w:rPr>
              <w:t>(Plaza Ex Mariachi)</w:t>
            </w:r>
          </w:p>
        </w:tc>
        <w:tc>
          <w:tcPr>
            <w:tcW w:w="2268" w:type="dxa"/>
            <w:vAlign w:val="center"/>
          </w:tcPr>
          <w:p w:rsidR="00657DCF" w:rsidRPr="00740B34" w:rsidRDefault="005A0606">
            <w:pPr>
              <w:ind w:left="0" w:hanging="2"/>
              <w:jc w:val="center"/>
              <w:rPr>
                <w:rFonts w:ascii="Calibri" w:eastAsia="Calibri" w:hAnsi="Calibri" w:cs="Calibri"/>
                <w:b/>
                <w:sz w:val="20"/>
                <w:szCs w:val="20"/>
              </w:rPr>
            </w:pPr>
            <w:r w:rsidRPr="00740B34">
              <w:rPr>
                <w:rFonts w:ascii="Calibri" w:eastAsia="Calibri" w:hAnsi="Calibri" w:cs="Calibri"/>
                <w:b/>
                <w:sz w:val="20"/>
                <w:szCs w:val="20"/>
              </w:rPr>
              <w:t>21</w:t>
            </w:r>
            <w:r w:rsidR="007653FA" w:rsidRPr="00740B34">
              <w:rPr>
                <w:rFonts w:ascii="Calibri" w:eastAsia="Calibri" w:hAnsi="Calibri" w:cs="Calibri"/>
                <w:b/>
                <w:sz w:val="20"/>
                <w:szCs w:val="20"/>
              </w:rPr>
              <w:t xml:space="preserve"> de </w:t>
            </w:r>
            <w:r w:rsidRPr="00740B34">
              <w:rPr>
                <w:rFonts w:ascii="Calibri" w:eastAsia="Calibri" w:hAnsi="Calibri" w:cs="Calibri"/>
                <w:b/>
                <w:sz w:val="20"/>
                <w:szCs w:val="20"/>
              </w:rPr>
              <w:t>julio de 2021</w:t>
            </w:r>
            <w:r w:rsidR="007653FA" w:rsidRPr="00740B34">
              <w:rPr>
                <w:rFonts w:ascii="Calibri" w:eastAsia="Calibri" w:hAnsi="Calibri" w:cs="Calibri"/>
                <w:b/>
                <w:sz w:val="20"/>
                <w:szCs w:val="20"/>
              </w:rPr>
              <w:t xml:space="preserve"> </w:t>
            </w:r>
          </w:p>
          <w:p w:rsidR="00657DCF" w:rsidRDefault="00C952D6" w:rsidP="005A0606">
            <w:pPr>
              <w:ind w:left="0" w:hanging="2"/>
              <w:jc w:val="center"/>
              <w:rPr>
                <w:rFonts w:ascii="Calibri" w:eastAsia="Calibri" w:hAnsi="Calibri" w:cs="Calibri"/>
                <w:sz w:val="20"/>
                <w:szCs w:val="20"/>
              </w:rPr>
            </w:pPr>
            <w:r>
              <w:rPr>
                <w:rFonts w:ascii="Calibri" w:eastAsia="Calibri" w:hAnsi="Calibri" w:cs="Calibri"/>
                <w:sz w:val="20"/>
                <w:szCs w:val="20"/>
              </w:rPr>
              <w:t>A</w:t>
            </w:r>
            <w:r w:rsidR="005A0606">
              <w:rPr>
                <w:rFonts w:ascii="Calibri" w:eastAsia="Calibri" w:hAnsi="Calibri" w:cs="Calibri"/>
                <w:sz w:val="20"/>
                <w:szCs w:val="20"/>
              </w:rPr>
              <w:t xml:space="preserve"> la</w:t>
            </w:r>
            <w:r w:rsidR="007653FA">
              <w:rPr>
                <w:rFonts w:ascii="Calibri" w:eastAsia="Calibri" w:hAnsi="Calibri" w:cs="Calibri"/>
                <w:sz w:val="20"/>
                <w:szCs w:val="20"/>
              </w:rPr>
              <w:t>s</w:t>
            </w:r>
            <w:r>
              <w:rPr>
                <w:rFonts w:ascii="Calibri" w:eastAsia="Calibri" w:hAnsi="Calibri" w:cs="Calibri"/>
                <w:sz w:val="20"/>
                <w:szCs w:val="20"/>
              </w:rPr>
              <w:t xml:space="preserve"> 9:45</w:t>
            </w:r>
            <w:r w:rsidR="007653FA">
              <w:rPr>
                <w:rFonts w:ascii="Calibri" w:eastAsia="Calibri" w:hAnsi="Calibri" w:cs="Calibri"/>
                <w:sz w:val="20"/>
                <w:szCs w:val="20"/>
              </w:rPr>
              <w:t xml:space="preserve"> horas.</w:t>
            </w:r>
          </w:p>
        </w:tc>
        <w:tc>
          <w:tcPr>
            <w:tcW w:w="2633" w:type="dxa"/>
            <w:vAlign w:val="center"/>
          </w:tcPr>
          <w:p w:rsidR="007653FA" w:rsidRDefault="007653FA" w:rsidP="007653FA">
            <w:pPr>
              <w:ind w:left="0" w:hanging="2"/>
              <w:jc w:val="center"/>
              <w:rPr>
                <w:rFonts w:ascii="Calibri" w:eastAsia="Calibri" w:hAnsi="Calibri" w:cs="Calibri"/>
                <w:sz w:val="20"/>
                <w:szCs w:val="20"/>
              </w:rPr>
            </w:pPr>
            <w:r w:rsidRPr="007653FA">
              <w:rPr>
                <w:rFonts w:ascii="Calibri" w:eastAsia="Calibri" w:hAnsi="Calibri" w:cs="Calibri"/>
                <w:sz w:val="20"/>
                <w:szCs w:val="20"/>
              </w:rPr>
              <w:t xml:space="preserve">Samuel Hernández </w:t>
            </w:r>
            <w:proofErr w:type="spellStart"/>
            <w:r w:rsidRPr="007653FA">
              <w:rPr>
                <w:rFonts w:ascii="Calibri" w:eastAsia="Calibri" w:hAnsi="Calibri" w:cs="Calibri"/>
                <w:sz w:val="20"/>
                <w:szCs w:val="20"/>
              </w:rPr>
              <w:t>Floreano</w:t>
            </w:r>
            <w:proofErr w:type="spellEnd"/>
            <w:r w:rsidRPr="007653FA">
              <w:rPr>
                <w:rFonts w:ascii="Calibri" w:eastAsia="Calibri" w:hAnsi="Calibri" w:cs="Calibri"/>
                <w:sz w:val="20"/>
                <w:szCs w:val="20"/>
              </w:rPr>
              <w:t xml:space="preserve"> </w:t>
            </w:r>
            <w:proofErr w:type="spellStart"/>
            <w:r w:rsidRPr="007653FA">
              <w:rPr>
                <w:rFonts w:ascii="Calibri" w:eastAsia="Calibri" w:hAnsi="Calibri" w:cs="Calibri"/>
                <w:sz w:val="20"/>
                <w:szCs w:val="20"/>
              </w:rPr>
              <w:t>ó</w:t>
            </w:r>
            <w:proofErr w:type="spellEnd"/>
            <w:r w:rsidRPr="007653FA">
              <w:rPr>
                <w:rFonts w:ascii="Calibri" w:eastAsia="Calibri" w:hAnsi="Calibri" w:cs="Calibri"/>
                <w:sz w:val="20"/>
                <w:szCs w:val="20"/>
              </w:rPr>
              <w:t xml:space="preserve"> Lic. Juana </w:t>
            </w:r>
            <w:proofErr w:type="spellStart"/>
            <w:r w:rsidRPr="007653FA">
              <w:rPr>
                <w:rFonts w:ascii="Calibri" w:eastAsia="Calibri" w:hAnsi="Calibri" w:cs="Calibri"/>
                <w:sz w:val="20"/>
                <w:szCs w:val="20"/>
              </w:rPr>
              <w:t>Haydeé</w:t>
            </w:r>
            <w:proofErr w:type="spellEnd"/>
            <w:r w:rsidRPr="007653FA">
              <w:rPr>
                <w:rFonts w:ascii="Calibri" w:eastAsia="Calibri" w:hAnsi="Calibri" w:cs="Calibri"/>
                <w:sz w:val="20"/>
                <w:szCs w:val="20"/>
              </w:rPr>
              <w:t xml:space="preserve"> Escobar Porras</w:t>
            </w:r>
          </w:p>
          <w:p w:rsidR="00657DCF" w:rsidRDefault="00C952D6" w:rsidP="00C952D6">
            <w:pPr>
              <w:ind w:left="0" w:hanging="2"/>
              <w:jc w:val="center"/>
              <w:rPr>
                <w:rFonts w:ascii="Calibri" w:eastAsia="Calibri" w:hAnsi="Calibri" w:cs="Calibri"/>
                <w:sz w:val="20"/>
                <w:szCs w:val="20"/>
              </w:rPr>
            </w:pPr>
            <w:r>
              <w:rPr>
                <w:rFonts w:ascii="Calibri" w:eastAsia="Calibri" w:hAnsi="Calibri" w:cs="Calibri"/>
                <w:sz w:val="20"/>
                <w:szCs w:val="20"/>
              </w:rPr>
              <w:t>Tel. 473 733 0732 ext. 1307</w:t>
            </w:r>
          </w:p>
          <w:p w:rsidR="00973D33" w:rsidRPr="00973D33" w:rsidRDefault="00973D33" w:rsidP="00973D33">
            <w:pPr>
              <w:ind w:left="0" w:hanging="2"/>
              <w:rPr>
                <w:rFonts w:ascii="Calibri" w:eastAsia="Calibri" w:hAnsi="Calibri" w:cs="Calibri"/>
                <w:sz w:val="20"/>
                <w:szCs w:val="20"/>
              </w:rPr>
            </w:pPr>
            <w:r>
              <w:rPr>
                <w:rFonts w:ascii="Calibri" w:eastAsia="Calibri" w:hAnsi="Calibri" w:cs="Calibri"/>
                <w:sz w:val="20"/>
                <w:szCs w:val="20"/>
              </w:rPr>
              <w:t>Celular: 4773932796</w:t>
            </w:r>
          </w:p>
        </w:tc>
      </w:tr>
    </w:tbl>
    <w:p w:rsidR="00657DCF" w:rsidRDefault="00657DCF">
      <w:pPr>
        <w:ind w:left="0" w:right="-376" w:hanging="2"/>
        <w:jc w:val="both"/>
        <w:rPr>
          <w:rFonts w:ascii="Calibri" w:eastAsia="Calibri" w:hAnsi="Calibri" w:cs="Calibri"/>
        </w:rPr>
      </w:pPr>
    </w:p>
    <w:p w:rsidR="00657DCF" w:rsidRPr="005A0606" w:rsidRDefault="007653FA">
      <w:pPr>
        <w:ind w:left="0" w:right="48" w:hanging="2"/>
        <w:jc w:val="both"/>
        <w:rPr>
          <w:rFonts w:ascii="Calibri" w:eastAsia="Calibri" w:hAnsi="Calibri" w:cs="Calibri"/>
          <w:sz w:val="20"/>
          <w:szCs w:val="20"/>
          <w:u w:val="single"/>
        </w:rPr>
      </w:pPr>
      <w:r w:rsidRPr="005A0606">
        <w:rPr>
          <w:rFonts w:ascii="Calibri" w:eastAsia="Calibri" w:hAnsi="Calibri" w:cs="Calibri"/>
          <w:b/>
          <w:sz w:val="20"/>
          <w:szCs w:val="20"/>
          <w:u w:val="single"/>
        </w:rPr>
        <w:t xml:space="preserve">Cabe mencionar que cualquier pregunta </w:t>
      </w:r>
      <w:r w:rsidR="00740B34">
        <w:rPr>
          <w:rFonts w:ascii="Calibri" w:eastAsia="Calibri" w:hAnsi="Calibri" w:cs="Calibri"/>
          <w:b/>
          <w:sz w:val="20"/>
          <w:szCs w:val="20"/>
          <w:u w:val="single"/>
        </w:rPr>
        <w:t>que en su caso resulte de dicha</w:t>
      </w:r>
      <w:r w:rsidRPr="005A0606">
        <w:rPr>
          <w:rFonts w:ascii="Calibri" w:eastAsia="Calibri" w:hAnsi="Calibri" w:cs="Calibri"/>
          <w:b/>
          <w:sz w:val="20"/>
          <w:szCs w:val="20"/>
          <w:u w:val="single"/>
        </w:rPr>
        <w:t xml:space="preserve"> </w:t>
      </w:r>
      <w:r w:rsidR="00740B34">
        <w:rPr>
          <w:rFonts w:ascii="Calibri" w:eastAsia="Calibri" w:hAnsi="Calibri" w:cs="Calibri"/>
          <w:b/>
          <w:sz w:val="20"/>
          <w:szCs w:val="20"/>
          <w:u w:val="single"/>
        </w:rPr>
        <w:t>reunión</w:t>
      </w:r>
      <w:r w:rsidRPr="005A0606">
        <w:rPr>
          <w:rFonts w:ascii="Calibri" w:eastAsia="Calibri" w:hAnsi="Calibri" w:cs="Calibri"/>
          <w:b/>
          <w:sz w:val="20"/>
          <w:szCs w:val="20"/>
          <w:u w:val="single"/>
        </w:rPr>
        <w:t xml:space="preserve"> deberá ser enviada conforme a los términos previstos en al apartado notificac</w:t>
      </w:r>
      <w:r w:rsidR="005A0606" w:rsidRPr="005A0606">
        <w:rPr>
          <w:rFonts w:ascii="Calibri" w:eastAsia="Calibri" w:hAnsi="Calibri" w:cs="Calibri"/>
          <w:b/>
          <w:sz w:val="20"/>
          <w:szCs w:val="20"/>
          <w:u w:val="single"/>
        </w:rPr>
        <w:t xml:space="preserve">ión de preguntas y respuestas, </w:t>
      </w:r>
      <w:r w:rsidRPr="005A0606">
        <w:rPr>
          <w:rFonts w:ascii="Calibri" w:eastAsia="Calibri" w:hAnsi="Calibri" w:cs="Calibri"/>
          <w:b/>
          <w:sz w:val="20"/>
          <w:szCs w:val="20"/>
          <w:u w:val="single"/>
        </w:rPr>
        <w:t>a fin de que la convo</w:t>
      </w:r>
      <w:r w:rsidR="005A0606" w:rsidRPr="005A0606">
        <w:rPr>
          <w:rFonts w:ascii="Calibri" w:eastAsia="Calibri" w:hAnsi="Calibri" w:cs="Calibri"/>
          <w:b/>
          <w:sz w:val="20"/>
          <w:szCs w:val="20"/>
          <w:u w:val="single"/>
        </w:rPr>
        <w:t>cante de manera conjunta con la área usuaria esté</w:t>
      </w:r>
      <w:r w:rsidRPr="005A0606">
        <w:rPr>
          <w:rFonts w:ascii="Calibri" w:eastAsia="Calibri" w:hAnsi="Calibri" w:cs="Calibri"/>
          <w:b/>
          <w:sz w:val="20"/>
          <w:szCs w:val="20"/>
          <w:u w:val="single"/>
        </w:rPr>
        <w:t xml:space="preserve"> en condiciones de llevar a cabo el análisis y emisión de respuestas, las cuales formarán parte integral de las presentes bases y anexos técnicos.</w:t>
      </w:r>
    </w:p>
    <w:p w:rsidR="00657DCF" w:rsidRPr="005A0606" w:rsidRDefault="00657DCF">
      <w:pPr>
        <w:ind w:left="0" w:right="48" w:hanging="2"/>
        <w:jc w:val="both"/>
        <w:rPr>
          <w:rFonts w:ascii="Calibri" w:eastAsia="Calibri" w:hAnsi="Calibri" w:cs="Calibri"/>
          <w:sz w:val="20"/>
          <w:szCs w:val="20"/>
        </w:rPr>
      </w:pPr>
    </w:p>
    <w:p w:rsidR="00657DCF" w:rsidRPr="005A0606" w:rsidRDefault="007653FA">
      <w:pPr>
        <w:ind w:left="0" w:right="48" w:hanging="2"/>
        <w:jc w:val="both"/>
        <w:rPr>
          <w:rFonts w:ascii="Calibri" w:eastAsia="Calibri" w:hAnsi="Calibri" w:cs="Calibri"/>
          <w:sz w:val="20"/>
          <w:szCs w:val="20"/>
        </w:rPr>
      </w:pPr>
      <w:r w:rsidRPr="005A0606">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657DCF" w:rsidRPr="005A0606" w:rsidRDefault="00657DCF">
      <w:pPr>
        <w:ind w:left="0" w:right="48"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sz w:val="20"/>
          <w:szCs w:val="20"/>
        </w:rPr>
      </w:pPr>
      <w:r w:rsidRPr="005A0606">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657DCF" w:rsidRDefault="00657DCF" w:rsidP="007653FA">
      <w:pPr>
        <w:ind w:left="0" w:right="48" w:hanging="2"/>
        <w:jc w:val="both"/>
        <w:rPr>
          <w:rFonts w:ascii="Calibri" w:eastAsia="Calibri" w:hAnsi="Calibri" w:cs="Calibri"/>
          <w:sz w:val="20"/>
          <w:szCs w:val="20"/>
          <w:u w:val="single"/>
        </w:rPr>
      </w:pPr>
    </w:p>
    <w:p w:rsidR="00657DCF" w:rsidRDefault="007653FA" w:rsidP="007653FA">
      <w:pPr>
        <w:numPr>
          <w:ilvl w:val="0"/>
          <w:numId w:val="6"/>
        </w:numPr>
        <w:ind w:left="0" w:right="-376" w:hanging="2"/>
        <w:jc w:val="both"/>
        <w:rPr>
          <w:rFonts w:ascii="Calibri" w:eastAsia="Calibri" w:hAnsi="Calibri" w:cs="Calibri"/>
        </w:rPr>
      </w:pPr>
      <w:r>
        <w:rPr>
          <w:rFonts w:ascii="Calibri" w:eastAsia="Calibri" w:hAnsi="Calibri" w:cs="Calibri"/>
          <w:b/>
        </w:rPr>
        <w:t>NOTIFICACIÓN DE PREGUNTAS Y RESPUESTAS</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6F36B3">
        <w:rPr>
          <w:rFonts w:ascii="Calibri" w:eastAsia="Calibri" w:hAnsi="Calibri" w:cs="Calibri"/>
          <w:color w:val="000000"/>
          <w:sz w:val="20"/>
          <w:szCs w:val="20"/>
        </w:rPr>
        <w:t>espuestas se realizará el día</w:t>
      </w:r>
      <w:r w:rsidR="001B6704">
        <w:rPr>
          <w:rFonts w:ascii="Calibri" w:eastAsia="Calibri" w:hAnsi="Calibri" w:cs="Calibri"/>
          <w:b/>
          <w:color w:val="000000"/>
          <w:sz w:val="20"/>
          <w:szCs w:val="20"/>
        </w:rPr>
        <w:t xml:space="preserve"> </w:t>
      </w:r>
      <w:r w:rsidR="006F36B3" w:rsidRPr="006F36B3">
        <w:rPr>
          <w:rFonts w:ascii="Calibri" w:eastAsia="Calibri" w:hAnsi="Calibri" w:cs="Calibri"/>
          <w:b/>
          <w:color w:val="000000"/>
          <w:sz w:val="20"/>
          <w:szCs w:val="20"/>
        </w:rPr>
        <w:t>2</w:t>
      </w:r>
      <w:r w:rsidR="001B6704">
        <w:rPr>
          <w:rFonts w:ascii="Calibri" w:eastAsia="Calibri" w:hAnsi="Calibri" w:cs="Calibri"/>
          <w:b/>
          <w:color w:val="000000"/>
          <w:sz w:val="20"/>
          <w:szCs w:val="20"/>
        </w:rPr>
        <w:t>3</w:t>
      </w:r>
      <w:r w:rsidRPr="006F36B3">
        <w:rPr>
          <w:rFonts w:ascii="Calibri" w:eastAsia="Calibri" w:hAnsi="Calibri" w:cs="Calibri"/>
          <w:b/>
          <w:color w:val="000000"/>
          <w:sz w:val="20"/>
          <w:szCs w:val="20"/>
        </w:rPr>
        <w:t xml:space="preserve"> de </w:t>
      </w:r>
      <w:r w:rsidR="001B6704">
        <w:rPr>
          <w:rFonts w:ascii="Calibri" w:eastAsia="Calibri" w:hAnsi="Calibri" w:cs="Calibri"/>
          <w:b/>
          <w:color w:val="000000"/>
          <w:sz w:val="20"/>
          <w:szCs w:val="20"/>
        </w:rPr>
        <w:t>julio</w:t>
      </w:r>
      <w:r w:rsidRPr="006F36B3">
        <w:rPr>
          <w:rFonts w:ascii="Calibri" w:eastAsia="Calibri" w:hAnsi="Calibri" w:cs="Calibri"/>
          <w:b/>
          <w:color w:val="000000"/>
          <w:sz w:val="20"/>
          <w:szCs w:val="20"/>
        </w:rPr>
        <w:t xml:space="preserve"> de 20</w:t>
      </w:r>
      <w:r w:rsidR="006F36B3" w:rsidRPr="006F36B3">
        <w:rPr>
          <w:rFonts w:ascii="Calibri" w:eastAsia="Calibri" w:hAnsi="Calibri" w:cs="Calibri"/>
          <w:b/>
          <w:color w:val="000000"/>
          <w:sz w:val="20"/>
          <w:szCs w:val="20"/>
        </w:rPr>
        <w:t>21</w:t>
      </w:r>
      <w:r w:rsidR="001B6704">
        <w:rPr>
          <w:rFonts w:ascii="Calibri" w:eastAsia="Calibri" w:hAnsi="Calibri" w:cs="Calibri"/>
          <w:b/>
          <w:color w:val="000000"/>
          <w:sz w:val="20"/>
          <w:szCs w:val="20"/>
        </w:rPr>
        <w:t xml:space="preserve"> a las 11</w:t>
      </w:r>
      <w:r w:rsidR="006F36B3">
        <w:rPr>
          <w:rFonts w:ascii="Calibri" w:eastAsia="Calibri" w:hAnsi="Calibri" w:cs="Calibri"/>
          <w:b/>
          <w:color w:val="000000"/>
          <w:sz w:val="20"/>
          <w:szCs w:val="20"/>
        </w:rPr>
        <w:t xml:space="preserve">:00 </w:t>
      </w:r>
      <w:proofErr w:type="spellStart"/>
      <w:r w:rsidR="006F36B3">
        <w:rPr>
          <w:rFonts w:ascii="Calibri" w:eastAsia="Calibri" w:hAnsi="Calibri" w:cs="Calibri"/>
          <w:b/>
          <w:color w:val="000000"/>
          <w:sz w:val="20"/>
          <w:szCs w:val="20"/>
        </w:rPr>
        <w:t>hrs</w:t>
      </w:r>
      <w:proofErr w:type="spellEnd"/>
      <w:r w:rsidR="006F36B3" w:rsidRPr="006F36B3">
        <w:rPr>
          <w:rFonts w:ascii="Calibri" w:eastAsia="Calibri" w:hAnsi="Calibri" w:cs="Calibri"/>
          <w:b/>
          <w:color w:val="000000"/>
          <w:sz w:val="20"/>
          <w:szCs w:val="20"/>
        </w:rPr>
        <w:t>.</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661E4" w:rsidRPr="0013573B" w:rsidRDefault="007653FA" w:rsidP="000661E4">
      <w:pPr>
        <w:tabs>
          <w:tab w:val="left" w:pos="6379"/>
        </w:tabs>
        <w:ind w:left="0" w:hanging="2"/>
        <w:jc w:val="both"/>
        <w:rPr>
          <w:rFonts w:asciiTheme="majorHAnsi" w:eastAsia="Calibri" w:hAnsiTheme="majorHAnsi" w:cstheme="majorHAns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1B6704">
        <w:rPr>
          <w:rFonts w:ascii="Calibri" w:eastAsia="Calibri" w:hAnsi="Calibri" w:cs="Calibri"/>
          <w:b/>
          <w:sz w:val="20"/>
          <w:szCs w:val="20"/>
        </w:rPr>
        <w:t>22</w:t>
      </w:r>
      <w:r>
        <w:rPr>
          <w:rFonts w:ascii="Calibri" w:eastAsia="Calibri" w:hAnsi="Calibri" w:cs="Calibri"/>
          <w:b/>
          <w:sz w:val="20"/>
          <w:szCs w:val="20"/>
        </w:rPr>
        <w:t xml:space="preserve"> de </w:t>
      </w:r>
      <w:r w:rsidR="006F36B3">
        <w:rPr>
          <w:rFonts w:ascii="Calibri" w:eastAsia="Calibri" w:hAnsi="Calibri" w:cs="Calibri"/>
          <w:b/>
          <w:sz w:val="20"/>
          <w:szCs w:val="20"/>
        </w:rPr>
        <w:t>julio</w:t>
      </w:r>
      <w:r>
        <w:rPr>
          <w:rFonts w:ascii="Calibri" w:eastAsia="Calibri" w:hAnsi="Calibri" w:cs="Calibri"/>
          <w:b/>
          <w:sz w:val="20"/>
          <w:szCs w:val="20"/>
        </w:rPr>
        <w:t xml:space="preserve"> 20</w:t>
      </w:r>
      <w:r w:rsidR="001B6704">
        <w:rPr>
          <w:rFonts w:ascii="Calibri" w:eastAsia="Calibri" w:hAnsi="Calibri" w:cs="Calibri"/>
          <w:b/>
          <w:sz w:val="20"/>
          <w:szCs w:val="20"/>
        </w:rPr>
        <w:t>21 hasta las 11</w:t>
      </w:r>
      <w:r>
        <w:rPr>
          <w:rFonts w:ascii="Calibri" w:eastAsia="Calibri" w:hAnsi="Calibri" w:cs="Calibri"/>
          <w:b/>
          <w:sz w:val="20"/>
          <w:szCs w:val="20"/>
        </w:rPr>
        <w:t>:</w:t>
      </w:r>
      <w:r w:rsidR="006F36B3">
        <w:rPr>
          <w:rFonts w:ascii="Calibri" w:eastAsia="Calibri" w:hAnsi="Calibri" w:cs="Calibri"/>
          <w:b/>
          <w:sz w:val="20"/>
          <w:szCs w:val="20"/>
        </w:rPr>
        <w:t xml:space="preserve">00 </w:t>
      </w:r>
      <w:r>
        <w:rPr>
          <w:rFonts w:ascii="Calibri" w:eastAsia="Calibri" w:hAnsi="Calibri" w:cs="Calibri"/>
          <w:b/>
          <w:sz w:val="20"/>
          <w:szCs w:val="20"/>
        </w:rPr>
        <w:t>horas</w:t>
      </w:r>
      <w:r>
        <w:rPr>
          <w:rFonts w:ascii="Calibri" w:eastAsia="Calibri" w:hAnsi="Calibri" w:cs="Calibri"/>
          <w:sz w:val="20"/>
          <w:szCs w:val="20"/>
        </w:rPr>
        <w:t xml:space="preserve">, de igual manera podrá enviarlas vía correo electrónico a la dirección: </w:t>
      </w:r>
      <w:hyperlink r:id="rId15" w:history="1">
        <w:r w:rsidR="000661E4" w:rsidRPr="0013573B">
          <w:rPr>
            <w:rStyle w:val="Hipervnculo"/>
            <w:rFonts w:asciiTheme="majorHAnsi" w:eastAsia="Calibri" w:hAnsiTheme="majorHAnsi" w:cstheme="majorHAnsi"/>
            <w:sz w:val="20"/>
            <w:szCs w:val="20"/>
          </w:rPr>
          <w:t>agbravoriv@guanajuato.gob.mx</w:t>
        </w:r>
      </w:hyperlink>
      <w:r w:rsidR="000661E4" w:rsidRPr="0013573B">
        <w:rPr>
          <w:rFonts w:asciiTheme="majorHAnsi" w:eastAsia="Calibri" w:hAnsiTheme="majorHAnsi" w:cstheme="majorHAnsi"/>
          <w:sz w:val="20"/>
          <w:szCs w:val="20"/>
        </w:rPr>
        <w:t xml:space="preserve">. Además deberá confirmar la hora de su envío con la </w:t>
      </w:r>
      <w:r w:rsidR="000661E4" w:rsidRPr="0013573B">
        <w:rPr>
          <w:rFonts w:asciiTheme="majorHAnsi" w:eastAsia="Calibri" w:hAnsiTheme="majorHAnsi" w:cstheme="majorHAnsi"/>
          <w:b/>
          <w:sz w:val="20"/>
          <w:szCs w:val="20"/>
        </w:rPr>
        <w:t xml:space="preserve">C. Ana Gabriela Bravo Rivera </w:t>
      </w:r>
      <w:r w:rsidR="000661E4" w:rsidRPr="0013573B">
        <w:rPr>
          <w:rFonts w:asciiTheme="majorHAnsi" w:eastAsia="Calibri" w:hAnsiTheme="majorHAnsi" w:cstheme="majorHAnsi"/>
          <w:sz w:val="20"/>
          <w:szCs w:val="20"/>
        </w:rPr>
        <w:t xml:space="preserve">o de lo contrario no se aceptarán reclamaciones.  </w:t>
      </w:r>
    </w:p>
    <w:p w:rsidR="00657DCF" w:rsidRDefault="00657DCF">
      <w:pPr>
        <w:tabs>
          <w:tab w:val="left" w:pos="6379"/>
        </w:tabs>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w:t>
      </w:r>
      <w:r w:rsidRPr="000661E4">
        <w:rPr>
          <w:rFonts w:ascii="Calibri" w:eastAsia="Calibri" w:hAnsi="Calibri" w:cs="Calibri"/>
          <w:color w:val="000000"/>
          <w:sz w:val="20"/>
          <w:szCs w:val="20"/>
        </w:rPr>
        <w:t xml:space="preserve">as preguntas deberán preferentemente mencionar el número de partida  a la que se refieren, utilizando el </w:t>
      </w:r>
      <w:r w:rsidR="000661E4" w:rsidRPr="000661E4">
        <w:rPr>
          <w:rFonts w:ascii="Calibri" w:eastAsia="Calibri" w:hAnsi="Calibri" w:cs="Calibri"/>
          <w:b/>
          <w:color w:val="000000"/>
          <w:sz w:val="20"/>
          <w:szCs w:val="20"/>
        </w:rPr>
        <w:t>Anexo D</w:t>
      </w:r>
      <w:r w:rsidRPr="000661E4">
        <w:rPr>
          <w:rFonts w:ascii="Calibri" w:eastAsia="Calibri" w:hAnsi="Calibri" w:cs="Calibri"/>
          <w:color w:val="000000"/>
          <w:sz w:val="20"/>
          <w:szCs w:val="20"/>
        </w:rPr>
        <w:t>.</w:t>
      </w:r>
    </w:p>
    <w:p w:rsidR="00657DCF" w:rsidRDefault="00657DCF">
      <w:pPr>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657DCF" w:rsidRDefault="00657DCF">
      <w:pPr>
        <w:ind w:left="0" w:hanging="2"/>
        <w:jc w:val="both"/>
        <w:rPr>
          <w:rFonts w:ascii="Calibri" w:eastAsia="Calibri" w:hAnsi="Calibri" w:cs="Calibri"/>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657DCF" w:rsidRDefault="00657DCF">
      <w:pPr>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6">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657DCF" w:rsidRDefault="00FE2EED">
      <w:pPr>
        <w:pBdr>
          <w:top w:val="nil"/>
          <w:left w:val="nil"/>
          <w:bottom w:val="nil"/>
          <w:right w:val="nil"/>
          <w:between w:val="nil"/>
        </w:pBdr>
        <w:spacing w:line="240" w:lineRule="auto"/>
        <w:ind w:left="0" w:hanging="2"/>
        <w:rPr>
          <w:rFonts w:ascii="Calibri" w:eastAsia="Calibri" w:hAnsi="Calibri" w:cs="Calibri"/>
          <w:color w:val="000000"/>
          <w:sz w:val="20"/>
          <w:szCs w:val="20"/>
        </w:rPr>
      </w:pPr>
      <w:hyperlink r:id="rId17">
        <w:r w:rsidR="007653FA">
          <w:rPr>
            <w:rFonts w:ascii="Calibri" w:eastAsia="Calibri" w:hAnsi="Calibri" w:cs="Calibri"/>
            <w:color w:val="0000FF"/>
            <w:sz w:val="20"/>
            <w:szCs w:val="20"/>
            <w:u w:val="single"/>
          </w:rPr>
          <w:t>https://pseig.guanajuato.gob.mx:9100/irj/portal</w:t>
        </w:r>
      </w:hyperlink>
      <w:r w:rsidR="007653FA">
        <w:rPr>
          <w:rFonts w:ascii="Calibri" w:eastAsia="Calibri" w:hAnsi="Calibri" w:cs="Calibri"/>
          <w:color w:val="0000FF"/>
          <w:sz w:val="20"/>
          <w:szCs w:val="20"/>
          <w:u w:val="single"/>
        </w:rPr>
        <w:t xml:space="preserve">  </w:t>
      </w:r>
      <w:proofErr w:type="gramStart"/>
      <w:r w:rsidR="007653FA">
        <w:rPr>
          <w:rFonts w:ascii="Calibri" w:eastAsia="Calibri" w:hAnsi="Calibri" w:cs="Calibri"/>
          <w:color w:val="0000FF"/>
          <w:sz w:val="20"/>
          <w:szCs w:val="20"/>
          <w:u w:val="single"/>
        </w:rPr>
        <w:t>y</w:t>
      </w:r>
      <w:proofErr w:type="gramEnd"/>
      <w:r w:rsidR="007653FA">
        <w:rPr>
          <w:rFonts w:ascii="Calibri" w:eastAsia="Calibri" w:hAnsi="Calibri" w:cs="Calibri"/>
          <w:color w:val="0000FF"/>
          <w:sz w:val="20"/>
          <w:szCs w:val="20"/>
          <w:u w:val="single"/>
        </w:rPr>
        <w:t xml:space="preserve">  </w:t>
      </w:r>
      <w:hyperlink r:id="rId18">
        <w:r w:rsidR="007653FA">
          <w:rPr>
            <w:rFonts w:ascii="Calibri" w:eastAsia="Calibri" w:hAnsi="Calibri" w:cs="Calibri"/>
            <w:color w:val="0000FF"/>
            <w:sz w:val="20"/>
            <w:szCs w:val="20"/>
            <w:u w:val="single"/>
          </w:rPr>
          <w:t>https://compranet.hacienda.gob.mx/web/login.html</w:t>
        </w:r>
      </w:hyperlink>
    </w:p>
    <w:p w:rsidR="00657DCF" w:rsidRDefault="00657DC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657DCF" w:rsidRDefault="00657DCF">
      <w:pPr>
        <w:ind w:left="0" w:right="-342" w:hanging="2"/>
        <w:jc w:val="both"/>
        <w:rPr>
          <w:rFonts w:ascii="Verdana" w:eastAsia="Verdana" w:hAnsi="Verdana" w:cs="Verdana"/>
          <w:sz w:val="22"/>
          <w:szCs w:val="22"/>
        </w:rPr>
      </w:pPr>
    </w:p>
    <w:p w:rsidR="00657DCF" w:rsidRPr="00CB127B" w:rsidRDefault="007653FA" w:rsidP="00CB127B">
      <w:pPr>
        <w:pStyle w:val="Prrafodelista"/>
        <w:numPr>
          <w:ilvl w:val="0"/>
          <w:numId w:val="6"/>
        </w:numPr>
        <w:ind w:right="-376"/>
        <w:jc w:val="both"/>
        <w:rPr>
          <w:rFonts w:ascii="Calibri" w:eastAsia="Calibri" w:hAnsi="Calibri" w:cs="Calibri"/>
          <w:b/>
        </w:rPr>
      </w:pPr>
      <w:r w:rsidRPr="00CB127B">
        <w:rPr>
          <w:rFonts w:ascii="Calibri" w:eastAsia="Calibri" w:hAnsi="Calibri" w:cs="Calibri"/>
          <w:b/>
        </w:rPr>
        <w:t xml:space="preserve">FECHAS Y HORARIOS DE PRESENTACIÓN DE OFERTAS: </w:t>
      </w:r>
    </w:p>
    <w:p w:rsidR="00657DCF" w:rsidRDefault="00657DCF">
      <w:pPr>
        <w:ind w:left="0" w:right="-376"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1B6704">
        <w:rPr>
          <w:rFonts w:ascii="Calibri" w:eastAsia="Calibri" w:hAnsi="Calibri" w:cs="Calibri"/>
          <w:b/>
          <w:color w:val="000000"/>
          <w:sz w:val="20"/>
          <w:szCs w:val="20"/>
        </w:rPr>
        <w:t xml:space="preserve"> 02</w:t>
      </w:r>
      <w:r>
        <w:rPr>
          <w:rFonts w:ascii="Calibri" w:eastAsia="Calibri" w:hAnsi="Calibri" w:cs="Calibri"/>
          <w:b/>
          <w:color w:val="000000"/>
          <w:sz w:val="20"/>
          <w:szCs w:val="20"/>
        </w:rPr>
        <w:t xml:space="preserve"> de </w:t>
      </w:r>
      <w:r w:rsidR="000661E4">
        <w:rPr>
          <w:rFonts w:ascii="Calibri" w:eastAsia="Calibri" w:hAnsi="Calibri" w:cs="Calibri"/>
          <w:b/>
          <w:color w:val="000000"/>
          <w:sz w:val="20"/>
          <w:szCs w:val="20"/>
        </w:rPr>
        <w:t>agosto</w:t>
      </w:r>
      <w:r>
        <w:rPr>
          <w:rFonts w:ascii="Calibri" w:eastAsia="Calibri" w:hAnsi="Calibri" w:cs="Calibri"/>
          <w:b/>
          <w:color w:val="000000"/>
          <w:sz w:val="20"/>
          <w:szCs w:val="20"/>
        </w:rPr>
        <w:t xml:space="preserve"> 20</w:t>
      </w:r>
      <w:r w:rsidR="000661E4">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0661E4">
        <w:rPr>
          <w:rFonts w:ascii="Calibri" w:eastAsia="Calibri" w:hAnsi="Calibri" w:cs="Calibri"/>
          <w:b/>
          <w:color w:val="000000"/>
          <w:sz w:val="20"/>
          <w:szCs w:val="20"/>
        </w:rPr>
        <w:t>10</w:t>
      </w:r>
      <w:r>
        <w:rPr>
          <w:rFonts w:ascii="Calibri" w:eastAsia="Calibri" w:hAnsi="Calibri" w:cs="Calibri"/>
          <w:b/>
          <w:color w:val="000000"/>
          <w:sz w:val="20"/>
          <w:szCs w:val="20"/>
        </w:rPr>
        <w:t>:</w:t>
      </w:r>
      <w:r w:rsidR="000661E4">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 xml:space="preserve">l </w:t>
      </w:r>
      <w:r w:rsidR="000661E4" w:rsidRPr="000661E4">
        <w:rPr>
          <w:rFonts w:ascii="Calibri" w:eastAsia="Calibri" w:hAnsi="Calibri" w:cs="Calibri"/>
          <w:b/>
          <w:color w:val="000000"/>
          <w:sz w:val="20"/>
          <w:szCs w:val="20"/>
        </w:rPr>
        <w:t xml:space="preserve">Anexo </w:t>
      </w:r>
      <w:r w:rsidRPr="000661E4">
        <w:rPr>
          <w:rFonts w:ascii="Calibri" w:eastAsia="Calibri" w:hAnsi="Calibri" w:cs="Calibri"/>
          <w:b/>
          <w:color w:val="000000"/>
          <w:sz w:val="20"/>
          <w:szCs w:val="20"/>
        </w:rPr>
        <w:t>R</w:t>
      </w:r>
      <w:r>
        <w:rPr>
          <w:rFonts w:ascii="Calibri" w:eastAsia="Calibri" w:hAnsi="Calibri" w:cs="Calibri"/>
          <w:color w:val="000000"/>
          <w:sz w:val="20"/>
          <w:szCs w:val="20"/>
        </w:rPr>
        <w:t xml:space="preserve"> no aplica para quienes participen a través de esta modalidad.</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1B6704">
        <w:rPr>
          <w:rFonts w:ascii="Calibri" w:eastAsia="Calibri" w:hAnsi="Calibri" w:cs="Calibri"/>
          <w:b/>
          <w:color w:val="000000"/>
          <w:sz w:val="20"/>
          <w:szCs w:val="20"/>
        </w:rPr>
        <w:t>02</w:t>
      </w:r>
      <w:r w:rsidR="000661E4">
        <w:rPr>
          <w:rFonts w:ascii="Calibri" w:eastAsia="Calibri" w:hAnsi="Calibri" w:cs="Calibri"/>
          <w:b/>
          <w:color w:val="000000"/>
          <w:sz w:val="20"/>
          <w:szCs w:val="20"/>
        </w:rPr>
        <w:t xml:space="preserve"> de agosto 2021 a las 10:00 horas</w:t>
      </w:r>
      <w:r>
        <w:rPr>
          <w:rFonts w:ascii="Calibri" w:eastAsia="Calibri" w:hAnsi="Calibri" w:cs="Calibri"/>
          <w:color w:val="000000"/>
          <w:sz w:val="20"/>
          <w:szCs w:val="20"/>
        </w:rPr>
        <w:t>, en la Dirección de Adquisiciones y Suministros ubicada en la Carretera Guanajuato – Juventino Rosas Km</w:t>
      </w:r>
      <w:r w:rsidRPr="000661E4">
        <w:rPr>
          <w:rFonts w:ascii="Calibri" w:eastAsia="Calibri" w:hAnsi="Calibri" w:cs="Calibri"/>
          <w:color w:val="000000"/>
          <w:sz w:val="20"/>
          <w:szCs w:val="20"/>
        </w:rPr>
        <w:t xml:space="preserve">. 9.5 Col. Yerbabuena C.P. 36250, Guanajuato, </w:t>
      </w:r>
      <w:proofErr w:type="spellStart"/>
      <w:r w:rsidRPr="000661E4">
        <w:rPr>
          <w:rFonts w:ascii="Calibri" w:eastAsia="Calibri" w:hAnsi="Calibri" w:cs="Calibri"/>
          <w:color w:val="000000"/>
          <w:sz w:val="20"/>
          <w:szCs w:val="20"/>
        </w:rPr>
        <w:t>Gto</w:t>
      </w:r>
      <w:proofErr w:type="spellEnd"/>
      <w:r w:rsidRPr="000661E4">
        <w:rPr>
          <w:rFonts w:ascii="Calibri" w:eastAsia="Calibri" w:hAnsi="Calibri" w:cs="Calibri"/>
          <w:color w:val="000000"/>
          <w:sz w:val="20"/>
          <w:szCs w:val="20"/>
        </w:rPr>
        <w:t xml:space="preserve">., siendo responsabilidad de los participantes registrar el </w:t>
      </w:r>
      <w:r w:rsidR="000661E4" w:rsidRPr="000661E4">
        <w:rPr>
          <w:rFonts w:ascii="Calibri" w:eastAsia="Calibri" w:hAnsi="Calibri" w:cs="Calibri"/>
          <w:b/>
          <w:color w:val="000000"/>
          <w:sz w:val="20"/>
          <w:szCs w:val="20"/>
        </w:rPr>
        <w:t xml:space="preserve">Anexo </w:t>
      </w:r>
      <w:r w:rsidRPr="000661E4">
        <w:rPr>
          <w:rFonts w:ascii="Calibri" w:eastAsia="Calibri" w:hAnsi="Calibri" w:cs="Calibri"/>
          <w:b/>
          <w:color w:val="000000"/>
          <w:sz w:val="20"/>
          <w:szCs w:val="20"/>
        </w:rPr>
        <w:t>R</w:t>
      </w:r>
      <w:r w:rsidRPr="000661E4">
        <w:rPr>
          <w:rFonts w:ascii="Calibri" w:eastAsia="Calibri" w:hAnsi="Calibri" w:cs="Calibri"/>
          <w:color w:val="000000"/>
          <w:sz w:val="20"/>
          <w:szCs w:val="20"/>
        </w:rPr>
        <w:t xml:space="preserve"> en el reloj </w:t>
      </w:r>
      <w:proofErr w:type="spellStart"/>
      <w:r w:rsidRPr="000661E4">
        <w:rPr>
          <w:rFonts w:ascii="Calibri" w:eastAsia="Calibri" w:hAnsi="Calibri" w:cs="Calibri"/>
          <w:color w:val="000000"/>
          <w:sz w:val="20"/>
          <w:szCs w:val="20"/>
        </w:rPr>
        <w:t>checador</w:t>
      </w:r>
      <w:proofErr w:type="spellEnd"/>
      <w:r w:rsidRPr="000661E4">
        <w:rPr>
          <w:rFonts w:ascii="Calibri" w:eastAsia="Calibri" w:hAnsi="Calibri" w:cs="Calibri"/>
          <w:color w:val="000000"/>
          <w:sz w:val="20"/>
          <w:szCs w:val="20"/>
        </w:rPr>
        <w:t>, que deberá anexar en la parte exterior del sobre de la propuesta técnica presentada.</w:t>
      </w:r>
    </w:p>
    <w:p w:rsidR="000661E4" w:rsidRDefault="000661E4" w:rsidP="007653FA">
      <w:pPr>
        <w:ind w:left="0" w:right="-342" w:hanging="2"/>
        <w:jc w:val="both"/>
        <w:rPr>
          <w:rFonts w:ascii="Verdana" w:eastAsia="Verdana" w:hAnsi="Verdana" w:cs="Verdana"/>
          <w:sz w:val="22"/>
          <w:szCs w:val="22"/>
        </w:rPr>
      </w:pPr>
    </w:p>
    <w:p w:rsidR="00657DCF" w:rsidRDefault="007653FA" w:rsidP="00CB127B">
      <w:pPr>
        <w:numPr>
          <w:ilvl w:val="0"/>
          <w:numId w:val="6"/>
        </w:numPr>
        <w:ind w:left="0" w:right="-376" w:hanging="2"/>
        <w:jc w:val="both"/>
        <w:rPr>
          <w:rFonts w:ascii="Calibri" w:eastAsia="Calibri" w:hAnsi="Calibri" w:cs="Calibri"/>
        </w:rPr>
      </w:pPr>
      <w:r>
        <w:rPr>
          <w:rFonts w:ascii="Calibri" w:eastAsia="Calibri" w:hAnsi="Calibri" w:cs="Calibri"/>
          <w:b/>
        </w:rPr>
        <w:t>NOTIFICACIÓN DE FALLO</w:t>
      </w:r>
    </w:p>
    <w:p w:rsidR="00657DCF" w:rsidRDefault="00657DCF">
      <w:pPr>
        <w:ind w:left="0" w:right="-342" w:hanging="2"/>
        <w:jc w:val="both"/>
        <w:rPr>
          <w:rFonts w:ascii="Calibri" w:eastAsia="Calibri" w:hAnsi="Calibri" w:cs="Calibri"/>
          <w:sz w:val="20"/>
          <w:szCs w:val="20"/>
        </w:rPr>
      </w:pPr>
    </w:p>
    <w:p w:rsidR="00657DCF" w:rsidRDefault="007653FA">
      <w:pPr>
        <w:ind w:left="0" w:right="-342" w:hanging="2"/>
        <w:jc w:val="both"/>
        <w:rPr>
          <w:rFonts w:ascii="Calibri" w:eastAsia="Calibri" w:hAnsi="Calibri" w:cs="Calibri"/>
          <w:sz w:val="20"/>
          <w:szCs w:val="20"/>
        </w:rPr>
      </w:pPr>
      <w:r w:rsidRPr="000661E4">
        <w:rPr>
          <w:rFonts w:ascii="Calibri" w:eastAsia="Calibri" w:hAnsi="Calibri" w:cs="Calibri"/>
          <w:sz w:val="20"/>
          <w:szCs w:val="20"/>
        </w:rPr>
        <w:t xml:space="preserve">Se le notificará al </w:t>
      </w:r>
      <w:r w:rsidR="00D82714">
        <w:rPr>
          <w:rFonts w:ascii="Calibri" w:eastAsia="Calibri" w:hAnsi="Calibri" w:cs="Calibri"/>
          <w:sz w:val="20"/>
          <w:szCs w:val="20"/>
        </w:rPr>
        <w:t>participante</w:t>
      </w:r>
      <w:r w:rsidRPr="000661E4">
        <w:rPr>
          <w:rFonts w:ascii="Calibri" w:eastAsia="Calibri" w:hAnsi="Calibri" w:cs="Calibri"/>
          <w:sz w:val="20"/>
          <w:szCs w:val="20"/>
        </w:rPr>
        <w:t xml:space="preserve"> adjudicado, a más tardar el día  </w:t>
      </w:r>
      <w:r w:rsidR="001B6704" w:rsidRPr="001B6704">
        <w:rPr>
          <w:rFonts w:ascii="Calibri" w:eastAsia="Calibri" w:hAnsi="Calibri" w:cs="Calibri"/>
          <w:b/>
          <w:sz w:val="20"/>
          <w:szCs w:val="20"/>
        </w:rPr>
        <w:t>0</w:t>
      </w:r>
      <w:r w:rsidR="001B6704">
        <w:rPr>
          <w:rFonts w:ascii="Calibri" w:eastAsia="Calibri" w:hAnsi="Calibri" w:cs="Calibri"/>
          <w:b/>
          <w:sz w:val="20"/>
          <w:szCs w:val="20"/>
        </w:rPr>
        <w:t>4</w:t>
      </w:r>
      <w:r w:rsidR="000661E4" w:rsidRPr="000661E4">
        <w:rPr>
          <w:rFonts w:ascii="Calibri" w:eastAsia="Calibri" w:hAnsi="Calibri" w:cs="Calibri"/>
          <w:b/>
          <w:sz w:val="20"/>
          <w:szCs w:val="20"/>
        </w:rPr>
        <w:t xml:space="preserve"> </w:t>
      </w:r>
      <w:r w:rsidRPr="000661E4">
        <w:rPr>
          <w:rFonts w:ascii="Calibri" w:eastAsia="Calibri" w:hAnsi="Calibri" w:cs="Calibri"/>
          <w:b/>
          <w:sz w:val="20"/>
          <w:szCs w:val="20"/>
        </w:rPr>
        <w:t xml:space="preserve">de </w:t>
      </w:r>
      <w:r w:rsidR="000661E4" w:rsidRPr="000661E4">
        <w:rPr>
          <w:rFonts w:ascii="Calibri" w:eastAsia="Calibri" w:hAnsi="Calibri" w:cs="Calibri"/>
          <w:b/>
          <w:sz w:val="20"/>
          <w:szCs w:val="20"/>
        </w:rPr>
        <w:t>agosto</w:t>
      </w:r>
      <w:r w:rsidRPr="000661E4">
        <w:rPr>
          <w:rFonts w:ascii="Calibri" w:eastAsia="Calibri" w:hAnsi="Calibri" w:cs="Calibri"/>
          <w:b/>
          <w:sz w:val="20"/>
          <w:szCs w:val="20"/>
        </w:rPr>
        <w:t xml:space="preserve"> de 202</w:t>
      </w:r>
      <w:r w:rsidR="000661E4" w:rsidRPr="000661E4">
        <w:rPr>
          <w:rFonts w:ascii="Calibri" w:eastAsia="Calibri" w:hAnsi="Calibri" w:cs="Calibri"/>
          <w:b/>
          <w:sz w:val="20"/>
          <w:szCs w:val="20"/>
        </w:rPr>
        <w:t>1</w:t>
      </w:r>
      <w:r w:rsidRPr="000661E4">
        <w:rPr>
          <w:rFonts w:ascii="Calibri" w:eastAsia="Calibri" w:hAnsi="Calibri" w:cs="Calibri"/>
          <w:sz w:val="20"/>
          <w:szCs w:val="20"/>
        </w:rPr>
        <w:t xml:space="preserve"> a partir de las </w:t>
      </w:r>
      <w:r w:rsidR="000661E4" w:rsidRPr="000661E4">
        <w:rPr>
          <w:rFonts w:ascii="Calibri" w:eastAsia="Calibri" w:hAnsi="Calibri" w:cs="Calibri"/>
          <w:b/>
          <w:sz w:val="20"/>
          <w:szCs w:val="20"/>
        </w:rPr>
        <w:t>16:00</w:t>
      </w:r>
      <w:r w:rsidR="000661E4" w:rsidRPr="000661E4">
        <w:rPr>
          <w:rFonts w:ascii="Calibri" w:eastAsia="Calibri" w:hAnsi="Calibri" w:cs="Calibri"/>
          <w:sz w:val="20"/>
          <w:szCs w:val="20"/>
        </w:rPr>
        <w:t xml:space="preserve"> </w:t>
      </w:r>
      <w:r w:rsidRPr="000661E4">
        <w:rPr>
          <w:rFonts w:ascii="Calibri" w:eastAsia="Calibri" w:hAnsi="Calibri" w:cs="Calibri"/>
          <w:b/>
          <w:sz w:val="20"/>
          <w:szCs w:val="20"/>
        </w:rPr>
        <w:t>horas</w:t>
      </w:r>
      <w:r w:rsidRPr="000661E4">
        <w:rPr>
          <w:rFonts w:ascii="Calibri" w:eastAsia="Calibri" w:hAnsi="Calibri" w:cs="Calibri"/>
          <w:sz w:val="20"/>
          <w:szCs w:val="20"/>
        </w:rPr>
        <w:t>.</w:t>
      </w:r>
    </w:p>
    <w:p w:rsidR="00657DCF" w:rsidRDefault="00657DCF">
      <w:pPr>
        <w:ind w:left="0" w:right="-342" w:hanging="2"/>
        <w:jc w:val="both"/>
        <w:rPr>
          <w:rFonts w:ascii="Verdana" w:eastAsia="Verdana" w:hAnsi="Verdana" w:cs="Verdana"/>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9">
        <w:r>
          <w:rPr>
            <w:rFonts w:ascii="Calibri" w:eastAsia="Calibri" w:hAnsi="Calibri" w:cs="Calibri"/>
            <w:color w:val="0000FF"/>
            <w:sz w:val="20"/>
            <w:szCs w:val="20"/>
            <w:u w:val="single"/>
          </w:rPr>
          <w:t>http://transparencia.guanajuato.gob.mx/transparencia/informacion_publica_licitaciones.php</w:t>
        </w:r>
      </w:hyperlink>
      <w:r>
        <w:rPr>
          <w:rFonts w:ascii="Calibri" w:eastAsia="Calibri" w:hAnsi="Calibri" w:cs="Calibri"/>
          <w:color w:val="000000"/>
          <w:sz w:val="20"/>
          <w:szCs w:val="20"/>
        </w:rPr>
        <w:t xml:space="preserve"> , </w:t>
      </w:r>
    </w:p>
    <w:p w:rsidR="00657DCF" w:rsidRDefault="00FE2EED">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20">
        <w:r w:rsidR="007653FA">
          <w:rPr>
            <w:rFonts w:ascii="Calibri" w:eastAsia="Calibri" w:hAnsi="Calibri" w:cs="Calibri"/>
            <w:color w:val="0000FF"/>
            <w:sz w:val="20"/>
            <w:szCs w:val="20"/>
            <w:u w:val="single"/>
          </w:rPr>
          <w:t>https://pseig.guanajuato.gob.mx:9100/irj/portal</w:t>
        </w:r>
      </w:hyperlink>
      <w:r w:rsidR="007653FA">
        <w:rPr>
          <w:rFonts w:ascii="Calibri" w:eastAsia="Calibri" w:hAnsi="Calibri" w:cs="Calibri"/>
          <w:color w:val="0000FF"/>
          <w:sz w:val="20"/>
          <w:szCs w:val="20"/>
          <w:u w:val="single"/>
        </w:rPr>
        <w:t xml:space="preserve">  </w:t>
      </w:r>
      <w:proofErr w:type="gramStart"/>
      <w:r w:rsidR="007653FA">
        <w:rPr>
          <w:rFonts w:ascii="Calibri" w:eastAsia="Calibri" w:hAnsi="Calibri" w:cs="Calibri"/>
          <w:color w:val="0000FF"/>
          <w:sz w:val="20"/>
          <w:szCs w:val="20"/>
          <w:u w:val="single"/>
        </w:rPr>
        <w:t>y</w:t>
      </w:r>
      <w:proofErr w:type="gramEnd"/>
      <w:r w:rsidR="007653FA">
        <w:rPr>
          <w:rFonts w:ascii="Calibri" w:eastAsia="Calibri" w:hAnsi="Calibri" w:cs="Calibri"/>
          <w:color w:val="0000FF"/>
          <w:sz w:val="20"/>
          <w:szCs w:val="20"/>
          <w:u w:val="single"/>
        </w:rPr>
        <w:t xml:space="preserve">  </w:t>
      </w:r>
      <w:hyperlink r:id="rId21">
        <w:r w:rsidR="007653FA">
          <w:rPr>
            <w:rFonts w:ascii="Calibri" w:eastAsia="Calibri" w:hAnsi="Calibri" w:cs="Calibri"/>
            <w:color w:val="0000FF"/>
            <w:sz w:val="20"/>
            <w:szCs w:val="20"/>
            <w:u w:val="single"/>
          </w:rPr>
          <w:t>https://compranet.hacienda.gob.mx/web/login.html</w:t>
        </w:r>
      </w:hyperlink>
    </w:p>
    <w:p w:rsidR="00CB127B" w:rsidRDefault="00CB127B">
      <w:pPr>
        <w:ind w:left="0" w:right="-342" w:hanging="2"/>
        <w:jc w:val="both"/>
        <w:rPr>
          <w:rFonts w:ascii="Verdana" w:eastAsia="Verdana" w:hAnsi="Verdana" w:cs="Verdana"/>
          <w:sz w:val="20"/>
          <w:szCs w:val="20"/>
        </w:rPr>
      </w:pPr>
    </w:p>
    <w:p w:rsidR="00657DCF" w:rsidRDefault="007653FA" w:rsidP="00CB127B">
      <w:pPr>
        <w:numPr>
          <w:ilvl w:val="0"/>
          <w:numId w:val="6"/>
        </w:numPr>
        <w:ind w:left="0" w:right="-376" w:hanging="2"/>
        <w:jc w:val="both"/>
        <w:rPr>
          <w:rFonts w:ascii="Calibri" w:eastAsia="Calibri" w:hAnsi="Calibri" w:cs="Calibri"/>
        </w:rPr>
      </w:pPr>
      <w:r>
        <w:rPr>
          <w:rFonts w:ascii="Calibri" w:eastAsia="Calibri" w:hAnsi="Calibri" w:cs="Calibri"/>
          <w:b/>
        </w:rPr>
        <w:t>CONDICIONES DE PAGO</w:t>
      </w:r>
    </w:p>
    <w:p w:rsidR="00657DCF" w:rsidRDefault="00657DCF">
      <w:pPr>
        <w:ind w:left="0" w:right="-342"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t xml:space="preserve">El pago se tramitará contra entrega total de los bienes adjudicados en el contrato o pedido, a la misma fecha; a entera satisfacción de la Dependencia </w:t>
      </w:r>
      <w:proofErr w:type="spellStart"/>
      <w:r>
        <w:rPr>
          <w:rFonts w:ascii="Calibri" w:eastAsia="Calibri" w:hAnsi="Calibri" w:cs="Calibri"/>
          <w:sz w:val="20"/>
          <w:szCs w:val="20"/>
        </w:rPr>
        <w:t>so</w:t>
      </w:r>
      <w:r w:rsidR="00D82714">
        <w:rPr>
          <w:rFonts w:ascii="Calibri" w:eastAsia="Calibri" w:hAnsi="Calibri" w:cs="Calibri"/>
          <w:sz w:val="20"/>
          <w:szCs w:val="20"/>
        </w:rPr>
        <w:t>participante</w:t>
      </w:r>
      <w:proofErr w:type="spellEnd"/>
      <w:r>
        <w:rPr>
          <w:rFonts w:ascii="Calibri" w:eastAsia="Calibri" w:hAnsi="Calibri" w:cs="Calibri"/>
          <w:sz w:val="20"/>
          <w:szCs w:val="20"/>
        </w:rPr>
        <w:t>, en un plazo no mayor a 20 días naturales.</w:t>
      </w:r>
    </w:p>
    <w:p w:rsidR="000661E4" w:rsidRDefault="000661E4">
      <w:pPr>
        <w:ind w:left="0" w:right="48" w:hanging="2"/>
        <w:jc w:val="both"/>
        <w:rPr>
          <w:rFonts w:ascii="Calibri" w:eastAsia="Calibri" w:hAnsi="Calibri" w:cs="Calibri"/>
          <w:sz w:val="20"/>
          <w:szCs w:val="20"/>
        </w:rPr>
      </w:pPr>
    </w:p>
    <w:p w:rsidR="00657DCF" w:rsidRDefault="00657DC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57DCF" w:rsidRPr="00CB127B" w:rsidRDefault="007653FA" w:rsidP="00CB127B">
      <w:pPr>
        <w:pStyle w:val="Prrafodelista"/>
        <w:numPr>
          <w:ilvl w:val="0"/>
          <w:numId w:val="6"/>
        </w:numPr>
        <w:ind w:right="-376"/>
        <w:jc w:val="both"/>
        <w:rPr>
          <w:rFonts w:ascii="Calibri" w:eastAsia="Calibri" w:hAnsi="Calibri" w:cs="Calibri"/>
        </w:rPr>
      </w:pPr>
      <w:r w:rsidRPr="00CB127B">
        <w:rPr>
          <w:rFonts w:ascii="Calibri" w:eastAsia="Calibri" w:hAnsi="Calibri" w:cs="Calibri"/>
          <w:b/>
        </w:rPr>
        <w:lastRenderedPageBreak/>
        <w:t>FIRMA DEL PEDIDO O CONTRATO</w:t>
      </w:r>
    </w:p>
    <w:p w:rsidR="00657DCF" w:rsidRDefault="00657DCF">
      <w:pPr>
        <w:ind w:left="0" w:hanging="2"/>
        <w:jc w:val="both"/>
        <w:rPr>
          <w:rFonts w:ascii="Calibri" w:eastAsia="Calibri" w:hAnsi="Calibri" w:cs="Calibri"/>
          <w:sz w:val="20"/>
          <w:szCs w:val="20"/>
          <w:highlight w:val="red"/>
        </w:rPr>
      </w:pPr>
    </w:p>
    <w:p w:rsidR="00657DCF" w:rsidRDefault="007653FA">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657DCF" w:rsidRDefault="00657DCF">
      <w:pPr>
        <w:ind w:left="0" w:hanging="2"/>
        <w:jc w:val="both"/>
        <w:rPr>
          <w:rFonts w:ascii="Calibri" w:eastAsia="Calibri" w:hAnsi="Calibri" w:cs="Calibri"/>
          <w:sz w:val="20"/>
          <w:szCs w:val="20"/>
          <w:highlight w:val="red"/>
        </w:rPr>
      </w:pPr>
    </w:p>
    <w:p w:rsidR="00657DCF" w:rsidRDefault="007653FA">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57DCF" w:rsidRDefault="00657DCF">
      <w:pPr>
        <w:ind w:left="0" w:right="48" w:hanging="2"/>
        <w:jc w:val="both"/>
        <w:rPr>
          <w:rFonts w:ascii="Calibri" w:eastAsia="Calibri" w:hAnsi="Calibri" w:cs="Calibri"/>
          <w:sz w:val="20"/>
          <w:szCs w:val="20"/>
        </w:rPr>
      </w:pPr>
    </w:p>
    <w:p w:rsidR="00657DCF" w:rsidRDefault="00657DCF">
      <w:pPr>
        <w:ind w:left="0" w:right="-342" w:hanging="2"/>
        <w:jc w:val="both"/>
        <w:rPr>
          <w:rFonts w:ascii="Calibri" w:eastAsia="Calibri" w:hAnsi="Calibri" w:cs="Calibri"/>
          <w:sz w:val="20"/>
          <w:szCs w:val="20"/>
        </w:rPr>
      </w:pPr>
    </w:p>
    <w:p w:rsidR="00657DCF" w:rsidRPr="00CB127B" w:rsidRDefault="00CB127B" w:rsidP="00CB127B">
      <w:pPr>
        <w:pStyle w:val="Prrafodelista"/>
        <w:numPr>
          <w:ilvl w:val="0"/>
          <w:numId w:val="6"/>
        </w:numPr>
        <w:ind w:right="-376"/>
        <w:jc w:val="both"/>
        <w:rPr>
          <w:rFonts w:ascii="Calibri" w:eastAsia="Calibri" w:hAnsi="Calibri" w:cs="Calibri"/>
        </w:rPr>
      </w:pPr>
      <w:r>
        <w:rPr>
          <w:rFonts w:ascii="Calibri" w:eastAsia="Calibri" w:hAnsi="Calibri" w:cs="Calibri"/>
          <w:b/>
        </w:rPr>
        <w:t xml:space="preserve"> </w:t>
      </w:r>
      <w:r w:rsidR="007653FA" w:rsidRPr="00CB127B">
        <w:rPr>
          <w:rFonts w:ascii="Calibri" w:eastAsia="Calibri" w:hAnsi="Calibri" w:cs="Calibri"/>
          <w:b/>
        </w:rPr>
        <w:t>LUGAR Y TIEMPO DE ENTREGA</w:t>
      </w:r>
    </w:p>
    <w:p w:rsidR="00657DCF" w:rsidRDefault="00657DCF" w:rsidP="007653FA">
      <w:pPr>
        <w:ind w:left="0" w:right="48" w:hanging="2"/>
        <w:jc w:val="both"/>
        <w:rPr>
          <w:rFonts w:ascii="Calibri" w:eastAsia="Calibri" w:hAnsi="Calibri" w:cs="Calibri"/>
          <w:sz w:val="20"/>
          <w:szCs w:val="20"/>
        </w:rPr>
      </w:pPr>
    </w:p>
    <w:p w:rsidR="000661E4" w:rsidRPr="0013573B" w:rsidRDefault="000661E4" w:rsidP="000661E4">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 xml:space="preserve">Deberá estipular tiempo de entrega considerando como fecha </w:t>
      </w:r>
      <w:r>
        <w:rPr>
          <w:rFonts w:asciiTheme="majorHAnsi" w:eastAsia="Calibri" w:hAnsiTheme="majorHAnsi" w:cstheme="majorHAnsi"/>
          <w:color w:val="000000"/>
          <w:sz w:val="20"/>
          <w:szCs w:val="20"/>
        </w:rPr>
        <w:t xml:space="preserve">límite de entrega el </w:t>
      </w:r>
      <w:r w:rsidRPr="000661E4">
        <w:rPr>
          <w:rFonts w:asciiTheme="majorHAnsi" w:eastAsia="Calibri" w:hAnsiTheme="majorHAnsi" w:cstheme="majorHAnsi"/>
          <w:b/>
          <w:color w:val="000000"/>
          <w:sz w:val="20"/>
          <w:szCs w:val="20"/>
        </w:rPr>
        <w:t>03 de septiembre de 2021</w:t>
      </w:r>
      <w:r w:rsidRPr="0013573B">
        <w:rPr>
          <w:rFonts w:asciiTheme="majorHAnsi" w:eastAsia="Calibri" w:hAnsiTheme="majorHAnsi" w:cstheme="majorHAnsi"/>
          <w:color w:val="000000"/>
          <w:sz w:val="20"/>
          <w:szCs w:val="20"/>
        </w:rPr>
        <w:t xml:space="preserve">, lo anterior dejando sin efecto la fecha mencionada en el Anexo I y la publicada en el portal de </w:t>
      </w:r>
      <w:proofErr w:type="spellStart"/>
      <w:r w:rsidRPr="0013573B">
        <w:rPr>
          <w:rFonts w:asciiTheme="majorHAnsi" w:eastAsia="Calibri" w:hAnsiTheme="majorHAnsi" w:cstheme="majorHAnsi"/>
          <w:color w:val="000000"/>
          <w:sz w:val="20"/>
          <w:szCs w:val="20"/>
        </w:rPr>
        <w:t>e·compras</w:t>
      </w:r>
      <w:proofErr w:type="spellEnd"/>
      <w:r w:rsidRPr="0013573B">
        <w:rPr>
          <w:rFonts w:asciiTheme="majorHAnsi" w:eastAsia="Calibri" w:hAnsiTheme="majorHAnsi" w:cstheme="majorHAnsi"/>
          <w:color w:val="000000"/>
          <w:sz w:val="20"/>
          <w:szCs w:val="20"/>
        </w:rPr>
        <w:t xml:space="preserve">. </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 en co</w:t>
      </w:r>
      <w:r w:rsidR="000661E4">
        <w:rPr>
          <w:rFonts w:ascii="Calibri" w:eastAsia="Calibri" w:hAnsi="Calibri" w:cs="Calibri"/>
          <w:color w:val="000000"/>
          <w:sz w:val="20"/>
          <w:szCs w:val="20"/>
        </w:rPr>
        <w:t>ndiciones Libre a Bordo en Piso</w:t>
      </w:r>
      <w:r w:rsidR="00EF58CD">
        <w:rPr>
          <w:rFonts w:ascii="Calibri" w:eastAsia="Calibri" w:hAnsi="Calibri" w:cs="Calibri"/>
          <w:color w:val="000000"/>
          <w:sz w:val="20"/>
          <w:szCs w:val="20"/>
        </w:rPr>
        <w:t xml:space="preserve"> de conformidad a lo señalado en el presente apartado.</w:t>
      </w:r>
    </w:p>
    <w:p w:rsidR="00EF58CD" w:rsidRDefault="00EF58CD">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pPr>
        <w:ind w:left="0" w:right="48" w:hanging="2"/>
        <w:jc w:val="both"/>
        <w:rPr>
          <w:rFonts w:ascii="Calibri" w:eastAsia="Calibri" w:hAnsi="Calibri" w:cs="Calibri"/>
          <w:sz w:val="20"/>
          <w:szCs w:val="20"/>
        </w:rPr>
      </w:pPr>
      <w:r w:rsidRPr="00EF58CD">
        <w:rPr>
          <w:rFonts w:ascii="Calibri" w:eastAsia="Calibri" w:hAnsi="Calibri" w:cs="Calibri"/>
          <w:sz w:val="20"/>
          <w:szCs w:val="20"/>
        </w:rPr>
        <w:t xml:space="preserve">Deberá considerar que se requiere instalación y puesta a punto para las </w:t>
      </w:r>
      <w:r w:rsidRPr="00EF58CD">
        <w:rPr>
          <w:rFonts w:ascii="Calibri" w:eastAsia="Calibri" w:hAnsi="Calibri" w:cs="Calibri"/>
          <w:b/>
          <w:sz w:val="20"/>
          <w:szCs w:val="20"/>
        </w:rPr>
        <w:t xml:space="preserve">partidas 1, 2 del Anexo </w:t>
      </w:r>
      <w:r w:rsidR="00EF58CD" w:rsidRPr="00EF58CD">
        <w:rPr>
          <w:rFonts w:ascii="Calibri" w:eastAsia="Calibri" w:hAnsi="Calibri" w:cs="Calibri"/>
          <w:b/>
          <w:sz w:val="20"/>
          <w:szCs w:val="20"/>
        </w:rPr>
        <w:t>I</w:t>
      </w:r>
      <w:r>
        <w:rPr>
          <w:rFonts w:ascii="Calibri" w:eastAsia="Calibri" w:hAnsi="Calibri" w:cs="Calibri"/>
          <w:sz w:val="20"/>
          <w:szCs w:val="20"/>
        </w:rPr>
        <w:t xml:space="preserve"> y deberá ser en los siguientes lugares:</w:t>
      </w:r>
    </w:p>
    <w:p w:rsidR="00657DCF" w:rsidRDefault="00657DCF">
      <w:pPr>
        <w:ind w:left="0" w:right="48" w:hanging="2"/>
        <w:jc w:val="both"/>
        <w:rPr>
          <w:rFonts w:ascii="Calibri" w:eastAsia="Calibri" w:hAnsi="Calibri" w:cs="Calibri"/>
          <w:sz w:val="20"/>
          <w:szCs w:val="20"/>
        </w:rPr>
      </w:pPr>
    </w:p>
    <w:tbl>
      <w:tblPr>
        <w:tblStyle w:val="a1"/>
        <w:tblW w:w="88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4"/>
        <w:gridCol w:w="1037"/>
        <w:gridCol w:w="3686"/>
        <w:gridCol w:w="3180"/>
      </w:tblGrid>
      <w:tr w:rsidR="000A4535" w:rsidTr="00B43DDF">
        <w:trPr>
          <w:jc w:val="center"/>
        </w:trPr>
        <w:tc>
          <w:tcPr>
            <w:tcW w:w="924" w:type="dxa"/>
            <w:shd w:val="clear" w:color="auto" w:fill="CCFFFF"/>
          </w:tcPr>
          <w:p w:rsidR="000A4535" w:rsidRDefault="00B43DDF">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1037" w:type="dxa"/>
            <w:shd w:val="clear" w:color="auto" w:fill="CCFFFF"/>
          </w:tcPr>
          <w:p w:rsidR="000A4535" w:rsidRDefault="00B43DDF">
            <w:pPr>
              <w:ind w:left="0" w:right="48" w:hanging="2"/>
              <w:jc w:val="center"/>
              <w:rPr>
                <w:rFonts w:ascii="Calibri" w:eastAsia="Calibri" w:hAnsi="Calibri" w:cs="Calibri"/>
                <w:b/>
                <w:color w:val="000090"/>
                <w:sz w:val="20"/>
                <w:szCs w:val="20"/>
              </w:rPr>
            </w:pPr>
            <w:r>
              <w:rPr>
                <w:rFonts w:ascii="Calibri" w:eastAsia="Calibri" w:hAnsi="Calibri" w:cs="Calibri"/>
                <w:b/>
                <w:color w:val="000090"/>
                <w:sz w:val="20"/>
                <w:szCs w:val="20"/>
              </w:rPr>
              <w:t>Cantidad</w:t>
            </w:r>
          </w:p>
        </w:tc>
        <w:tc>
          <w:tcPr>
            <w:tcW w:w="3686" w:type="dxa"/>
            <w:shd w:val="clear" w:color="auto" w:fill="CCFFFF"/>
          </w:tcPr>
          <w:p w:rsidR="000A4535" w:rsidRDefault="00B43DDF">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3180" w:type="dxa"/>
            <w:shd w:val="clear" w:color="auto" w:fill="CCFFFF"/>
          </w:tcPr>
          <w:p w:rsidR="000A4535" w:rsidRDefault="00B43DDF">
            <w:pPr>
              <w:ind w:left="0" w:right="48"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0A4535" w:rsidTr="00B43DDF">
        <w:trPr>
          <w:jc w:val="center"/>
        </w:trPr>
        <w:tc>
          <w:tcPr>
            <w:tcW w:w="924" w:type="dxa"/>
            <w:vAlign w:val="center"/>
          </w:tcPr>
          <w:p w:rsidR="000A4535" w:rsidRDefault="000A4535" w:rsidP="000A4535">
            <w:pPr>
              <w:ind w:left="0" w:right="48" w:hanging="2"/>
              <w:jc w:val="center"/>
              <w:rPr>
                <w:rFonts w:ascii="Calibri" w:eastAsia="Calibri" w:hAnsi="Calibri" w:cs="Calibri"/>
                <w:sz w:val="20"/>
                <w:szCs w:val="20"/>
              </w:rPr>
            </w:pPr>
            <w:r>
              <w:rPr>
                <w:rFonts w:ascii="Calibri" w:eastAsia="Calibri" w:hAnsi="Calibri" w:cs="Calibri"/>
                <w:b/>
                <w:sz w:val="20"/>
                <w:szCs w:val="20"/>
              </w:rPr>
              <w:t>1</w:t>
            </w:r>
          </w:p>
        </w:tc>
        <w:tc>
          <w:tcPr>
            <w:tcW w:w="1037" w:type="dxa"/>
            <w:vAlign w:val="center"/>
          </w:tcPr>
          <w:p w:rsidR="000A4535" w:rsidRDefault="000A4535" w:rsidP="000A4535">
            <w:pPr>
              <w:ind w:left="0" w:right="48" w:hanging="2"/>
              <w:jc w:val="center"/>
              <w:rPr>
                <w:rFonts w:ascii="Calibri" w:eastAsia="Calibri" w:hAnsi="Calibri" w:cs="Calibri"/>
                <w:sz w:val="20"/>
                <w:szCs w:val="20"/>
              </w:rPr>
            </w:pPr>
            <w:r>
              <w:rPr>
                <w:rFonts w:ascii="Calibri" w:eastAsia="Calibri" w:hAnsi="Calibri" w:cs="Calibri"/>
                <w:sz w:val="20"/>
                <w:szCs w:val="20"/>
              </w:rPr>
              <w:t>1</w:t>
            </w:r>
          </w:p>
        </w:tc>
        <w:tc>
          <w:tcPr>
            <w:tcW w:w="3686" w:type="dxa"/>
            <w:vAlign w:val="center"/>
          </w:tcPr>
          <w:p w:rsidR="000A4535" w:rsidRDefault="000A4535">
            <w:pPr>
              <w:ind w:left="0" w:right="48" w:hanging="2"/>
              <w:rPr>
                <w:rFonts w:ascii="Calibri" w:eastAsia="Calibri" w:hAnsi="Calibri" w:cs="Calibri"/>
                <w:sz w:val="20"/>
                <w:szCs w:val="20"/>
              </w:rPr>
            </w:pPr>
            <w:r>
              <w:rPr>
                <w:rFonts w:ascii="Calibri" w:eastAsia="Calibri" w:hAnsi="Calibri" w:cs="Calibri"/>
                <w:sz w:val="20"/>
                <w:szCs w:val="20"/>
              </w:rPr>
              <w:t>Instalaciones del Centro de Conciliación Labora de la Delegación de</w:t>
            </w:r>
            <w:r w:rsidRPr="000A4535">
              <w:rPr>
                <w:rFonts w:ascii="Calibri" w:eastAsia="Calibri" w:hAnsi="Calibri" w:cs="Calibri"/>
                <w:sz w:val="20"/>
                <w:szCs w:val="20"/>
              </w:rPr>
              <w:t xml:space="preserve"> </w:t>
            </w:r>
            <w:r>
              <w:rPr>
                <w:rFonts w:ascii="Calibri" w:eastAsia="Calibri" w:hAnsi="Calibri" w:cs="Calibri"/>
                <w:sz w:val="20"/>
                <w:szCs w:val="20"/>
              </w:rPr>
              <w:t>Celaya:</w:t>
            </w:r>
          </w:p>
          <w:p w:rsidR="000A4535" w:rsidRDefault="000A4535">
            <w:pPr>
              <w:ind w:left="0" w:right="48" w:hanging="2"/>
              <w:rPr>
                <w:rFonts w:ascii="Calibri" w:eastAsia="Calibri" w:hAnsi="Calibri" w:cs="Calibri"/>
                <w:sz w:val="20"/>
                <w:szCs w:val="20"/>
              </w:rPr>
            </w:pPr>
            <w:r w:rsidRPr="000A4535">
              <w:rPr>
                <w:rFonts w:ascii="Calibri" w:eastAsia="Calibri" w:hAnsi="Calibri" w:cs="Calibri"/>
                <w:sz w:val="20"/>
                <w:szCs w:val="20"/>
              </w:rPr>
              <w:t xml:space="preserve">Av. Henry </w:t>
            </w:r>
            <w:proofErr w:type="spellStart"/>
            <w:r w:rsidRPr="000A4535">
              <w:rPr>
                <w:rFonts w:ascii="Calibri" w:eastAsia="Calibri" w:hAnsi="Calibri" w:cs="Calibri"/>
                <w:sz w:val="20"/>
                <w:szCs w:val="20"/>
              </w:rPr>
              <w:t>Dunant</w:t>
            </w:r>
            <w:proofErr w:type="spellEnd"/>
            <w:r w:rsidRPr="000A4535">
              <w:rPr>
                <w:rFonts w:ascii="Calibri" w:eastAsia="Calibri" w:hAnsi="Calibri" w:cs="Calibri"/>
                <w:sz w:val="20"/>
                <w:szCs w:val="20"/>
              </w:rPr>
              <w:t xml:space="preserve"> #131, colonia Rosalinda, Celaya, Guanajuato.</w:t>
            </w:r>
          </w:p>
        </w:tc>
        <w:tc>
          <w:tcPr>
            <w:tcW w:w="3180" w:type="dxa"/>
          </w:tcPr>
          <w:p w:rsidR="000A4535" w:rsidRDefault="000A4535" w:rsidP="000A4535">
            <w:pPr>
              <w:ind w:left="0" w:hanging="2"/>
              <w:jc w:val="center"/>
              <w:rPr>
                <w:rFonts w:ascii="Calibri" w:eastAsia="Calibri" w:hAnsi="Calibri" w:cs="Calibri"/>
                <w:sz w:val="20"/>
                <w:szCs w:val="20"/>
              </w:rPr>
            </w:pPr>
            <w:r w:rsidRPr="007653FA">
              <w:rPr>
                <w:rFonts w:ascii="Calibri" w:eastAsia="Calibri" w:hAnsi="Calibri" w:cs="Calibri"/>
                <w:sz w:val="20"/>
                <w:szCs w:val="20"/>
              </w:rPr>
              <w:t xml:space="preserve">Samuel Hernández </w:t>
            </w:r>
            <w:proofErr w:type="spellStart"/>
            <w:r w:rsidRPr="007653FA">
              <w:rPr>
                <w:rFonts w:ascii="Calibri" w:eastAsia="Calibri" w:hAnsi="Calibri" w:cs="Calibri"/>
                <w:sz w:val="20"/>
                <w:szCs w:val="20"/>
              </w:rPr>
              <w:t>Floreano</w:t>
            </w:r>
            <w:proofErr w:type="spellEnd"/>
            <w:r w:rsidRPr="007653FA">
              <w:rPr>
                <w:rFonts w:ascii="Calibri" w:eastAsia="Calibri" w:hAnsi="Calibri" w:cs="Calibri"/>
                <w:sz w:val="20"/>
                <w:szCs w:val="20"/>
              </w:rPr>
              <w:t xml:space="preserve"> </w:t>
            </w:r>
            <w:proofErr w:type="spellStart"/>
            <w:r w:rsidRPr="007653FA">
              <w:rPr>
                <w:rFonts w:ascii="Calibri" w:eastAsia="Calibri" w:hAnsi="Calibri" w:cs="Calibri"/>
                <w:sz w:val="20"/>
                <w:szCs w:val="20"/>
              </w:rPr>
              <w:t>ó</w:t>
            </w:r>
            <w:proofErr w:type="spellEnd"/>
            <w:r w:rsidRPr="007653FA">
              <w:rPr>
                <w:rFonts w:ascii="Calibri" w:eastAsia="Calibri" w:hAnsi="Calibri" w:cs="Calibri"/>
                <w:sz w:val="20"/>
                <w:szCs w:val="20"/>
              </w:rPr>
              <w:t xml:space="preserve"> Lic. Juana </w:t>
            </w:r>
            <w:proofErr w:type="spellStart"/>
            <w:r w:rsidRPr="007653FA">
              <w:rPr>
                <w:rFonts w:ascii="Calibri" w:eastAsia="Calibri" w:hAnsi="Calibri" w:cs="Calibri"/>
                <w:sz w:val="20"/>
                <w:szCs w:val="20"/>
              </w:rPr>
              <w:t>Haydeé</w:t>
            </w:r>
            <w:proofErr w:type="spellEnd"/>
            <w:r w:rsidRPr="007653FA">
              <w:rPr>
                <w:rFonts w:ascii="Calibri" w:eastAsia="Calibri" w:hAnsi="Calibri" w:cs="Calibri"/>
                <w:sz w:val="20"/>
                <w:szCs w:val="20"/>
              </w:rPr>
              <w:t xml:space="preserve"> Escobar Porras</w:t>
            </w:r>
          </w:p>
          <w:p w:rsidR="000A4535" w:rsidRDefault="000A4535" w:rsidP="000A4535">
            <w:pPr>
              <w:ind w:left="0" w:hanging="2"/>
              <w:jc w:val="center"/>
              <w:rPr>
                <w:rFonts w:ascii="Calibri" w:eastAsia="Calibri" w:hAnsi="Calibri" w:cs="Calibri"/>
                <w:sz w:val="20"/>
                <w:szCs w:val="20"/>
              </w:rPr>
            </w:pPr>
            <w:r>
              <w:rPr>
                <w:rFonts w:ascii="Calibri" w:eastAsia="Calibri" w:hAnsi="Calibri" w:cs="Calibri"/>
                <w:sz w:val="20"/>
                <w:szCs w:val="20"/>
              </w:rPr>
              <w:t>Tel. 473 733 0732 ext. 1307</w:t>
            </w:r>
          </w:p>
          <w:p w:rsidR="000A4535" w:rsidRDefault="000A4535" w:rsidP="000A4535">
            <w:pPr>
              <w:ind w:left="0" w:hanging="2"/>
              <w:jc w:val="center"/>
              <w:rPr>
                <w:rFonts w:ascii="Calibri" w:eastAsia="Calibri" w:hAnsi="Calibri" w:cs="Calibri"/>
                <w:sz w:val="20"/>
                <w:szCs w:val="20"/>
              </w:rPr>
            </w:pPr>
            <w:r>
              <w:rPr>
                <w:rFonts w:ascii="Calibri" w:eastAsia="Calibri" w:hAnsi="Calibri" w:cs="Calibri"/>
                <w:sz w:val="20"/>
                <w:szCs w:val="20"/>
              </w:rPr>
              <w:t>Celular: 4773932796</w:t>
            </w:r>
          </w:p>
          <w:p w:rsidR="000A4535" w:rsidRPr="00323B25" w:rsidRDefault="000A4535" w:rsidP="000A4535">
            <w:pPr>
              <w:ind w:left="0" w:hanging="2"/>
              <w:jc w:val="center"/>
              <w:rPr>
                <w:rFonts w:ascii="Calibri" w:eastAsia="Calibri" w:hAnsi="Calibri" w:cs="Calibri"/>
                <w:sz w:val="20"/>
                <w:szCs w:val="20"/>
              </w:rPr>
            </w:pPr>
            <w:r>
              <w:rPr>
                <w:rFonts w:ascii="Calibri" w:eastAsia="Calibri" w:hAnsi="Calibri" w:cs="Calibri"/>
                <w:sz w:val="20"/>
                <w:szCs w:val="20"/>
              </w:rPr>
              <w:t xml:space="preserve">Horario de 8:00 a 16:00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r>
      <w:tr w:rsidR="000A4535" w:rsidTr="00B43DDF">
        <w:trPr>
          <w:jc w:val="center"/>
        </w:trPr>
        <w:tc>
          <w:tcPr>
            <w:tcW w:w="924" w:type="dxa"/>
            <w:vAlign w:val="center"/>
          </w:tcPr>
          <w:p w:rsidR="000A4535" w:rsidRDefault="000A4535" w:rsidP="000A4535">
            <w:pPr>
              <w:ind w:left="0" w:right="48" w:hanging="2"/>
              <w:jc w:val="center"/>
              <w:rPr>
                <w:rFonts w:ascii="Calibri" w:eastAsia="Calibri" w:hAnsi="Calibri" w:cs="Calibri"/>
                <w:b/>
                <w:sz w:val="20"/>
                <w:szCs w:val="20"/>
              </w:rPr>
            </w:pPr>
            <w:r>
              <w:rPr>
                <w:rFonts w:ascii="Calibri" w:eastAsia="Calibri" w:hAnsi="Calibri" w:cs="Calibri"/>
                <w:b/>
                <w:sz w:val="20"/>
                <w:szCs w:val="20"/>
              </w:rPr>
              <w:t>1</w:t>
            </w:r>
          </w:p>
        </w:tc>
        <w:tc>
          <w:tcPr>
            <w:tcW w:w="1037" w:type="dxa"/>
            <w:vAlign w:val="center"/>
          </w:tcPr>
          <w:p w:rsidR="000A4535" w:rsidRDefault="000A4535" w:rsidP="000A4535">
            <w:pPr>
              <w:ind w:left="0" w:right="48" w:hanging="2"/>
              <w:jc w:val="center"/>
              <w:rPr>
                <w:rFonts w:ascii="Calibri" w:eastAsia="Calibri" w:hAnsi="Calibri" w:cs="Calibri"/>
                <w:sz w:val="20"/>
                <w:szCs w:val="20"/>
              </w:rPr>
            </w:pPr>
            <w:r>
              <w:rPr>
                <w:rFonts w:ascii="Calibri" w:eastAsia="Calibri" w:hAnsi="Calibri" w:cs="Calibri"/>
                <w:sz w:val="20"/>
                <w:szCs w:val="20"/>
              </w:rPr>
              <w:t>1</w:t>
            </w:r>
          </w:p>
        </w:tc>
        <w:tc>
          <w:tcPr>
            <w:tcW w:w="3686" w:type="dxa"/>
            <w:vAlign w:val="center"/>
          </w:tcPr>
          <w:p w:rsidR="000A4535" w:rsidRDefault="000A4535">
            <w:pPr>
              <w:ind w:left="0" w:right="48" w:hanging="2"/>
              <w:rPr>
                <w:rFonts w:ascii="Calibri" w:eastAsia="Calibri" w:hAnsi="Calibri" w:cs="Calibri"/>
                <w:sz w:val="20"/>
                <w:szCs w:val="20"/>
              </w:rPr>
            </w:pPr>
            <w:r>
              <w:rPr>
                <w:rFonts w:ascii="Calibri" w:eastAsia="Calibri" w:hAnsi="Calibri" w:cs="Calibri"/>
                <w:sz w:val="20"/>
                <w:szCs w:val="20"/>
              </w:rPr>
              <w:t xml:space="preserve">Instalaciones del Centro de Conciliación Labora de la Delegación </w:t>
            </w:r>
            <w:r>
              <w:rPr>
                <w:rFonts w:ascii="Calibri" w:eastAsia="Calibri" w:hAnsi="Calibri" w:cs="Calibri"/>
                <w:sz w:val="20"/>
                <w:szCs w:val="20"/>
              </w:rPr>
              <w:t xml:space="preserve">de </w:t>
            </w:r>
            <w:r w:rsidRPr="000A4535">
              <w:rPr>
                <w:rFonts w:ascii="Calibri" w:eastAsia="Calibri" w:hAnsi="Calibri" w:cs="Calibri"/>
                <w:sz w:val="20"/>
                <w:szCs w:val="20"/>
              </w:rPr>
              <w:t xml:space="preserve">Irapuato: </w:t>
            </w:r>
          </w:p>
          <w:p w:rsidR="000A4535" w:rsidRDefault="000A4535">
            <w:pPr>
              <w:ind w:left="0" w:right="48" w:hanging="2"/>
              <w:rPr>
                <w:rFonts w:ascii="Calibri" w:eastAsia="Calibri" w:hAnsi="Calibri" w:cs="Calibri"/>
                <w:sz w:val="20"/>
                <w:szCs w:val="20"/>
              </w:rPr>
            </w:pPr>
            <w:r w:rsidRPr="000A4535">
              <w:rPr>
                <w:rFonts w:ascii="Calibri" w:eastAsia="Calibri" w:hAnsi="Calibri" w:cs="Calibri"/>
                <w:sz w:val="20"/>
                <w:szCs w:val="20"/>
              </w:rPr>
              <w:t>Calle Génova #121, R</w:t>
            </w:r>
            <w:r>
              <w:rPr>
                <w:rFonts w:ascii="Calibri" w:eastAsia="Calibri" w:hAnsi="Calibri" w:cs="Calibri"/>
                <w:sz w:val="20"/>
                <w:szCs w:val="20"/>
              </w:rPr>
              <w:t xml:space="preserve">esidencial Campestre, Irapuato, </w:t>
            </w:r>
            <w:r w:rsidRPr="000A4535">
              <w:rPr>
                <w:rFonts w:ascii="Calibri" w:eastAsia="Calibri" w:hAnsi="Calibri" w:cs="Calibri"/>
                <w:sz w:val="20"/>
                <w:szCs w:val="20"/>
              </w:rPr>
              <w:t>Guanajuato.</w:t>
            </w:r>
          </w:p>
        </w:tc>
        <w:tc>
          <w:tcPr>
            <w:tcW w:w="3180" w:type="dxa"/>
          </w:tcPr>
          <w:p w:rsidR="000A4535" w:rsidRDefault="000A4535" w:rsidP="00583646">
            <w:pPr>
              <w:ind w:left="0" w:hanging="2"/>
              <w:jc w:val="center"/>
              <w:rPr>
                <w:rFonts w:ascii="Calibri" w:eastAsia="Calibri" w:hAnsi="Calibri" w:cs="Calibri"/>
                <w:sz w:val="20"/>
                <w:szCs w:val="20"/>
              </w:rPr>
            </w:pPr>
            <w:r w:rsidRPr="007653FA">
              <w:rPr>
                <w:rFonts w:ascii="Calibri" w:eastAsia="Calibri" w:hAnsi="Calibri" w:cs="Calibri"/>
                <w:sz w:val="20"/>
                <w:szCs w:val="20"/>
              </w:rPr>
              <w:t xml:space="preserve">Samuel Hernández </w:t>
            </w:r>
            <w:proofErr w:type="spellStart"/>
            <w:r w:rsidRPr="007653FA">
              <w:rPr>
                <w:rFonts w:ascii="Calibri" w:eastAsia="Calibri" w:hAnsi="Calibri" w:cs="Calibri"/>
                <w:sz w:val="20"/>
                <w:szCs w:val="20"/>
              </w:rPr>
              <w:t>Floreano</w:t>
            </w:r>
            <w:proofErr w:type="spellEnd"/>
            <w:r w:rsidRPr="007653FA">
              <w:rPr>
                <w:rFonts w:ascii="Calibri" w:eastAsia="Calibri" w:hAnsi="Calibri" w:cs="Calibri"/>
                <w:sz w:val="20"/>
                <w:szCs w:val="20"/>
              </w:rPr>
              <w:t xml:space="preserve"> </w:t>
            </w:r>
            <w:proofErr w:type="spellStart"/>
            <w:r w:rsidRPr="007653FA">
              <w:rPr>
                <w:rFonts w:ascii="Calibri" w:eastAsia="Calibri" w:hAnsi="Calibri" w:cs="Calibri"/>
                <w:sz w:val="20"/>
                <w:szCs w:val="20"/>
              </w:rPr>
              <w:t>ó</w:t>
            </w:r>
            <w:proofErr w:type="spellEnd"/>
            <w:r w:rsidRPr="007653FA">
              <w:rPr>
                <w:rFonts w:ascii="Calibri" w:eastAsia="Calibri" w:hAnsi="Calibri" w:cs="Calibri"/>
                <w:sz w:val="20"/>
                <w:szCs w:val="20"/>
              </w:rPr>
              <w:t xml:space="preserve"> Lic. Juana </w:t>
            </w:r>
            <w:proofErr w:type="spellStart"/>
            <w:r w:rsidRPr="007653FA">
              <w:rPr>
                <w:rFonts w:ascii="Calibri" w:eastAsia="Calibri" w:hAnsi="Calibri" w:cs="Calibri"/>
                <w:sz w:val="20"/>
                <w:szCs w:val="20"/>
              </w:rPr>
              <w:t>Haydeé</w:t>
            </w:r>
            <w:proofErr w:type="spellEnd"/>
            <w:r w:rsidRPr="007653FA">
              <w:rPr>
                <w:rFonts w:ascii="Calibri" w:eastAsia="Calibri" w:hAnsi="Calibri" w:cs="Calibri"/>
                <w:sz w:val="20"/>
                <w:szCs w:val="20"/>
              </w:rPr>
              <w:t xml:space="preserve"> Escobar Porras</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Tel. 473 733 0732 ext. 1307</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Celular: 4773932796</w:t>
            </w:r>
          </w:p>
          <w:p w:rsidR="000A4535" w:rsidRPr="00323B2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 xml:space="preserve">Horario de 8:00 a 16:00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r>
      <w:tr w:rsidR="000A4535" w:rsidTr="00B43DDF">
        <w:trPr>
          <w:jc w:val="center"/>
        </w:trPr>
        <w:tc>
          <w:tcPr>
            <w:tcW w:w="924" w:type="dxa"/>
            <w:vAlign w:val="center"/>
          </w:tcPr>
          <w:p w:rsidR="000A4535" w:rsidRDefault="000A4535" w:rsidP="000A4535">
            <w:pPr>
              <w:ind w:left="0" w:right="48" w:hanging="2"/>
              <w:jc w:val="center"/>
              <w:rPr>
                <w:rFonts w:ascii="Calibri" w:eastAsia="Calibri" w:hAnsi="Calibri" w:cs="Calibri"/>
                <w:b/>
                <w:sz w:val="20"/>
                <w:szCs w:val="20"/>
              </w:rPr>
            </w:pPr>
            <w:r>
              <w:rPr>
                <w:rFonts w:ascii="Calibri" w:eastAsia="Calibri" w:hAnsi="Calibri" w:cs="Calibri"/>
                <w:b/>
                <w:sz w:val="20"/>
                <w:szCs w:val="20"/>
              </w:rPr>
              <w:t>1</w:t>
            </w:r>
          </w:p>
        </w:tc>
        <w:tc>
          <w:tcPr>
            <w:tcW w:w="1037" w:type="dxa"/>
            <w:vAlign w:val="center"/>
          </w:tcPr>
          <w:p w:rsidR="000A4535" w:rsidRDefault="000A4535" w:rsidP="000A4535">
            <w:pPr>
              <w:ind w:left="0" w:hanging="2"/>
              <w:jc w:val="center"/>
              <w:rPr>
                <w:rFonts w:ascii="Calibri" w:eastAsia="Calibri" w:hAnsi="Calibri" w:cs="Calibri"/>
                <w:sz w:val="20"/>
                <w:szCs w:val="20"/>
              </w:rPr>
            </w:pPr>
            <w:r>
              <w:rPr>
                <w:rFonts w:ascii="Calibri" w:eastAsia="Calibri" w:hAnsi="Calibri" w:cs="Calibri"/>
                <w:sz w:val="20"/>
                <w:szCs w:val="20"/>
              </w:rPr>
              <w:t>1</w:t>
            </w:r>
          </w:p>
        </w:tc>
        <w:tc>
          <w:tcPr>
            <w:tcW w:w="3686" w:type="dxa"/>
            <w:vAlign w:val="center"/>
          </w:tcPr>
          <w:p w:rsidR="000A4535" w:rsidRDefault="000A4535" w:rsidP="000A4535">
            <w:pPr>
              <w:ind w:left="0" w:hanging="2"/>
              <w:rPr>
                <w:rFonts w:ascii="Calibri" w:eastAsia="Calibri" w:hAnsi="Calibri" w:cs="Calibri"/>
                <w:sz w:val="20"/>
                <w:szCs w:val="20"/>
              </w:rPr>
            </w:pPr>
            <w:r>
              <w:rPr>
                <w:rFonts w:ascii="Calibri" w:eastAsia="Calibri" w:hAnsi="Calibri" w:cs="Calibri"/>
                <w:sz w:val="20"/>
                <w:szCs w:val="20"/>
              </w:rPr>
              <w:t xml:space="preserve">Instalaciones del Centro de Conciliación Labora de la Delegación de </w:t>
            </w:r>
            <w:r w:rsidRPr="00C952D6">
              <w:rPr>
                <w:rFonts w:ascii="Calibri" w:eastAsia="Calibri" w:hAnsi="Calibri" w:cs="Calibri"/>
                <w:sz w:val="20"/>
                <w:szCs w:val="20"/>
              </w:rPr>
              <w:t>León:</w:t>
            </w:r>
          </w:p>
          <w:p w:rsidR="000A4535" w:rsidRDefault="000A4535" w:rsidP="000A4535">
            <w:pPr>
              <w:ind w:left="0" w:hanging="2"/>
              <w:rPr>
                <w:rFonts w:ascii="Calibri" w:eastAsia="Calibri" w:hAnsi="Calibri" w:cs="Calibri"/>
                <w:sz w:val="20"/>
                <w:szCs w:val="20"/>
              </w:rPr>
            </w:pPr>
            <w:proofErr w:type="spellStart"/>
            <w:r w:rsidRPr="00C952D6">
              <w:rPr>
                <w:rFonts w:ascii="Calibri" w:eastAsia="Calibri" w:hAnsi="Calibri" w:cs="Calibri"/>
                <w:sz w:val="20"/>
                <w:szCs w:val="20"/>
              </w:rPr>
              <w:t>Blvd</w:t>
            </w:r>
            <w:proofErr w:type="spellEnd"/>
            <w:r w:rsidRPr="00C952D6">
              <w:rPr>
                <w:rFonts w:ascii="Calibri" w:eastAsia="Calibri" w:hAnsi="Calibri" w:cs="Calibri"/>
                <w:sz w:val="20"/>
                <w:szCs w:val="20"/>
              </w:rPr>
              <w:t>. Adolfo López Mateos #223-A poniente, Zona Centro, León, Guanajuato.</w:t>
            </w:r>
          </w:p>
          <w:p w:rsidR="000A4535" w:rsidRDefault="000A4535" w:rsidP="000A4535">
            <w:pPr>
              <w:ind w:left="0" w:right="48" w:hanging="2"/>
              <w:rPr>
                <w:rFonts w:ascii="Calibri" w:eastAsia="Calibri" w:hAnsi="Calibri" w:cs="Calibri"/>
                <w:sz w:val="20"/>
                <w:szCs w:val="20"/>
              </w:rPr>
            </w:pPr>
            <w:r>
              <w:rPr>
                <w:rFonts w:ascii="Calibri" w:eastAsia="Calibri" w:hAnsi="Calibri" w:cs="Calibri"/>
                <w:sz w:val="20"/>
                <w:szCs w:val="20"/>
              </w:rPr>
              <w:t>(Plaza Ex Mariachi)</w:t>
            </w:r>
          </w:p>
        </w:tc>
        <w:tc>
          <w:tcPr>
            <w:tcW w:w="3180" w:type="dxa"/>
          </w:tcPr>
          <w:p w:rsidR="000A4535" w:rsidRDefault="000A4535" w:rsidP="00583646">
            <w:pPr>
              <w:ind w:left="0" w:hanging="2"/>
              <w:jc w:val="center"/>
              <w:rPr>
                <w:rFonts w:ascii="Calibri" w:eastAsia="Calibri" w:hAnsi="Calibri" w:cs="Calibri"/>
                <w:sz w:val="20"/>
                <w:szCs w:val="20"/>
              </w:rPr>
            </w:pPr>
            <w:r w:rsidRPr="007653FA">
              <w:rPr>
                <w:rFonts w:ascii="Calibri" w:eastAsia="Calibri" w:hAnsi="Calibri" w:cs="Calibri"/>
                <w:sz w:val="20"/>
                <w:szCs w:val="20"/>
              </w:rPr>
              <w:t xml:space="preserve">Samuel Hernández </w:t>
            </w:r>
            <w:proofErr w:type="spellStart"/>
            <w:r w:rsidRPr="007653FA">
              <w:rPr>
                <w:rFonts w:ascii="Calibri" w:eastAsia="Calibri" w:hAnsi="Calibri" w:cs="Calibri"/>
                <w:sz w:val="20"/>
                <w:szCs w:val="20"/>
              </w:rPr>
              <w:t>Floreano</w:t>
            </w:r>
            <w:proofErr w:type="spellEnd"/>
            <w:r w:rsidRPr="007653FA">
              <w:rPr>
                <w:rFonts w:ascii="Calibri" w:eastAsia="Calibri" w:hAnsi="Calibri" w:cs="Calibri"/>
                <w:sz w:val="20"/>
                <w:szCs w:val="20"/>
              </w:rPr>
              <w:t xml:space="preserve"> </w:t>
            </w:r>
            <w:proofErr w:type="spellStart"/>
            <w:r w:rsidRPr="007653FA">
              <w:rPr>
                <w:rFonts w:ascii="Calibri" w:eastAsia="Calibri" w:hAnsi="Calibri" w:cs="Calibri"/>
                <w:sz w:val="20"/>
                <w:szCs w:val="20"/>
              </w:rPr>
              <w:t>ó</w:t>
            </w:r>
            <w:proofErr w:type="spellEnd"/>
            <w:r w:rsidRPr="007653FA">
              <w:rPr>
                <w:rFonts w:ascii="Calibri" w:eastAsia="Calibri" w:hAnsi="Calibri" w:cs="Calibri"/>
                <w:sz w:val="20"/>
                <w:szCs w:val="20"/>
              </w:rPr>
              <w:t xml:space="preserve"> Lic. Juana </w:t>
            </w:r>
            <w:proofErr w:type="spellStart"/>
            <w:r w:rsidRPr="007653FA">
              <w:rPr>
                <w:rFonts w:ascii="Calibri" w:eastAsia="Calibri" w:hAnsi="Calibri" w:cs="Calibri"/>
                <w:sz w:val="20"/>
                <w:szCs w:val="20"/>
              </w:rPr>
              <w:t>Haydeé</w:t>
            </w:r>
            <w:proofErr w:type="spellEnd"/>
            <w:r w:rsidRPr="007653FA">
              <w:rPr>
                <w:rFonts w:ascii="Calibri" w:eastAsia="Calibri" w:hAnsi="Calibri" w:cs="Calibri"/>
                <w:sz w:val="20"/>
                <w:szCs w:val="20"/>
              </w:rPr>
              <w:t xml:space="preserve"> Escobar Porras</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Tel. 473 733 0732 ext. 1307</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Celular: 4773932796</w:t>
            </w:r>
          </w:p>
          <w:p w:rsidR="000A4535" w:rsidRPr="00323B2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 xml:space="preserve">Horario de 8:00 a 16:00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r>
      <w:tr w:rsidR="000A4535" w:rsidTr="00B43DDF">
        <w:trPr>
          <w:jc w:val="center"/>
        </w:trPr>
        <w:tc>
          <w:tcPr>
            <w:tcW w:w="924" w:type="dxa"/>
            <w:vAlign w:val="center"/>
          </w:tcPr>
          <w:p w:rsidR="000A4535" w:rsidRDefault="000A4535" w:rsidP="000A4535">
            <w:pPr>
              <w:ind w:left="0" w:right="48" w:hanging="2"/>
              <w:jc w:val="center"/>
              <w:rPr>
                <w:rFonts w:ascii="Calibri" w:eastAsia="Calibri" w:hAnsi="Calibri" w:cs="Calibri"/>
                <w:b/>
                <w:sz w:val="20"/>
                <w:szCs w:val="20"/>
              </w:rPr>
            </w:pPr>
            <w:r>
              <w:rPr>
                <w:rFonts w:ascii="Calibri" w:eastAsia="Calibri" w:hAnsi="Calibri" w:cs="Calibri"/>
                <w:b/>
                <w:sz w:val="20"/>
                <w:szCs w:val="20"/>
              </w:rPr>
              <w:t>2</w:t>
            </w:r>
          </w:p>
        </w:tc>
        <w:tc>
          <w:tcPr>
            <w:tcW w:w="1037" w:type="dxa"/>
            <w:vAlign w:val="center"/>
          </w:tcPr>
          <w:p w:rsidR="000A4535" w:rsidRDefault="000A4535" w:rsidP="000A4535">
            <w:pPr>
              <w:ind w:left="0" w:hanging="2"/>
              <w:jc w:val="center"/>
              <w:rPr>
                <w:rFonts w:ascii="Calibri" w:eastAsia="Calibri" w:hAnsi="Calibri" w:cs="Calibri"/>
                <w:sz w:val="20"/>
                <w:szCs w:val="20"/>
              </w:rPr>
            </w:pPr>
            <w:r>
              <w:rPr>
                <w:rFonts w:ascii="Calibri" w:eastAsia="Calibri" w:hAnsi="Calibri" w:cs="Calibri"/>
                <w:sz w:val="20"/>
                <w:szCs w:val="20"/>
              </w:rPr>
              <w:t>1</w:t>
            </w:r>
          </w:p>
        </w:tc>
        <w:tc>
          <w:tcPr>
            <w:tcW w:w="3686" w:type="dxa"/>
            <w:vAlign w:val="center"/>
          </w:tcPr>
          <w:p w:rsidR="000A4535" w:rsidRDefault="000A4535" w:rsidP="000A4535">
            <w:pPr>
              <w:ind w:left="0" w:hanging="2"/>
              <w:rPr>
                <w:rFonts w:ascii="Calibri" w:eastAsia="Calibri" w:hAnsi="Calibri" w:cs="Calibri"/>
                <w:sz w:val="20"/>
                <w:szCs w:val="20"/>
              </w:rPr>
            </w:pPr>
            <w:r>
              <w:rPr>
                <w:rFonts w:ascii="Calibri" w:eastAsia="Calibri" w:hAnsi="Calibri" w:cs="Calibri"/>
                <w:sz w:val="20"/>
                <w:szCs w:val="20"/>
              </w:rPr>
              <w:t xml:space="preserve">Instalaciones del Centro de Conciliación Labora de la Delegación de </w:t>
            </w:r>
            <w:r w:rsidRPr="00C952D6">
              <w:rPr>
                <w:rFonts w:ascii="Calibri" w:eastAsia="Calibri" w:hAnsi="Calibri" w:cs="Calibri"/>
                <w:sz w:val="20"/>
                <w:szCs w:val="20"/>
              </w:rPr>
              <w:t>León:</w:t>
            </w:r>
          </w:p>
          <w:p w:rsidR="000A4535" w:rsidRDefault="000A4535" w:rsidP="000A4535">
            <w:pPr>
              <w:ind w:left="0" w:hanging="2"/>
              <w:rPr>
                <w:rFonts w:ascii="Calibri" w:eastAsia="Calibri" w:hAnsi="Calibri" w:cs="Calibri"/>
                <w:sz w:val="20"/>
                <w:szCs w:val="20"/>
              </w:rPr>
            </w:pPr>
            <w:proofErr w:type="spellStart"/>
            <w:r w:rsidRPr="00C952D6">
              <w:rPr>
                <w:rFonts w:ascii="Calibri" w:eastAsia="Calibri" w:hAnsi="Calibri" w:cs="Calibri"/>
                <w:sz w:val="20"/>
                <w:szCs w:val="20"/>
              </w:rPr>
              <w:t>Blvd</w:t>
            </w:r>
            <w:proofErr w:type="spellEnd"/>
            <w:r w:rsidRPr="00C952D6">
              <w:rPr>
                <w:rFonts w:ascii="Calibri" w:eastAsia="Calibri" w:hAnsi="Calibri" w:cs="Calibri"/>
                <w:sz w:val="20"/>
                <w:szCs w:val="20"/>
              </w:rPr>
              <w:t>. Adolfo López Mateos #223-A poniente, Zona Centro, León, Guanajuato.</w:t>
            </w:r>
          </w:p>
          <w:p w:rsidR="000A4535" w:rsidRDefault="000A4535" w:rsidP="000A4535">
            <w:pPr>
              <w:ind w:left="0" w:right="48" w:hanging="2"/>
              <w:rPr>
                <w:rFonts w:ascii="Calibri" w:eastAsia="Calibri" w:hAnsi="Calibri" w:cs="Calibri"/>
                <w:sz w:val="20"/>
                <w:szCs w:val="20"/>
              </w:rPr>
            </w:pPr>
            <w:r>
              <w:rPr>
                <w:rFonts w:ascii="Calibri" w:eastAsia="Calibri" w:hAnsi="Calibri" w:cs="Calibri"/>
                <w:sz w:val="20"/>
                <w:szCs w:val="20"/>
              </w:rPr>
              <w:t>(Plaza Ex Mariachi)</w:t>
            </w:r>
          </w:p>
        </w:tc>
        <w:tc>
          <w:tcPr>
            <w:tcW w:w="3180" w:type="dxa"/>
          </w:tcPr>
          <w:p w:rsidR="000A4535" w:rsidRDefault="000A4535" w:rsidP="00583646">
            <w:pPr>
              <w:ind w:left="0" w:hanging="2"/>
              <w:jc w:val="center"/>
              <w:rPr>
                <w:rFonts w:ascii="Calibri" w:eastAsia="Calibri" w:hAnsi="Calibri" w:cs="Calibri"/>
                <w:sz w:val="20"/>
                <w:szCs w:val="20"/>
              </w:rPr>
            </w:pPr>
            <w:r w:rsidRPr="007653FA">
              <w:rPr>
                <w:rFonts w:ascii="Calibri" w:eastAsia="Calibri" w:hAnsi="Calibri" w:cs="Calibri"/>
                <w:sz w:val="20"/>
                <w:szCs w:val="20"/>
              </w:rPr>
              <w:t xml:space="preserve">Samuel Hernández </w:t>
            </w:r>
            <w:proofErr w:type="spellStart"/>
            <w:r w:rsidRPr="007653FA">
              <w:rPr>
                <w:rFonts w:ascii="Calibri" w:eastAsia="Calibri" w:hAnsi="Calibri" w:cs="Calibri"/>
                <w:sz w:val="20"/>
                <w:szCs w:val="20"/>
              </w:rPr>
              <w:t>Floreano</w:t>
            </w:r>
            <w:proofErr w:type="spellEnd"/>
            <w:r w:rsidRPr="007653FA">
              <w:rPr>
                <w:rFonts w:ascii="Calibri" w:eastAsia="Calibri" w:hAnsi="Calibri" w:cs="Calibri"/>
                <w:sz w:val="20"/>
                <w:szCs w:val="20"/>
              </w:rPr>
              <w:t xml:space="preserve"> </w:t>
            </w:r>
            <w:proofErr w:type="spellStart"/>
            <w:r w:rsidRPr="007653FA">
              <w:rPr>
                <w:rFonts w:ascii="Calibri" w:eastAsia="Calibri" w:hAnsi="Calibri" w:cs="Calibri"/>
                <w:sz w:val="20"/>
                <w:szCs w:val="20"/>
              </w:rPr>
              <w:t>ó</w:t>
            </w:r>
            <w:proofErr w:type="spellEnd"/>
            <w:r w:rsidRPr="007653FA">
              <w:rPr>
                <w:rFonts w:ascii="Calibri" w:eastAsia="Calibri" w:hAnsi="Calibri" w:cs="Calibri"/>
                <w:sz w:val="20"/>
                <w:szCs w:val="20"/>
              </w:rPr>
              <w:t xml:space="preserve"> Lic. Juana </w:t>
            </w:r>
            <w:proofErr w:type="spellStart"/>
            <w:r w:rsidRPr="007653FA">
              <w:rPr>
                <w:rFonts w:ascii="Calibri" w:eastAsia="Calibri" w:hAnsi="Calibri" w:cs="Calibri"/>
                <w:sz w:val="20"/>
                <w:szCs w:val="20"/>
              </w:rPr>
              <w:t>Haydeé</w:t>
            </w:r>
            <w:proofErr w:type="spellEnd"/>
            <w:r w:rsidRPr="007653FA">
              <w:rPr>
                <w:rFonts w:ascii="Calibri" w:eastAsia="Calibri" w:hAnsi="Calibri" w:cs="Calibri"/>
                <w:sz w:val="20"/>
                <w:szCs w:val="20"/>
              </w:rPr>
              <w:t xml:space="preserve"> Escobar Porras</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Tel. 473 733 0732 ext. 1307</w:t>
            </w:r>
          </w:p>
          <w:p w:rsidR="000A453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Celular: 4773932796</w:t>
            </w:r>
          </w:p>
          <w:p w:rsidR="000A4535" w:rsidRPr="00323B25" w:rsidRDefault="000A4535" w:rsidP="00583646">
            <w:pPr>
              <w:ind w:left="0" w:hanging="2"/>
              <w:jc w:val="center"/>
              <w:rPr>
                <w:rFonts w:ascii="Calibri" w:eastAsia="Calibri" w:hAnsi="Calibri" w:cs="Calibri"/>
                <w:sz w:val="20"/>
                <w:szCs w:val="20"/>
              </w:rPr>
            </w:pPr>
            <w:r>
              <w:rPr>
                <w:rFonts w:ascii="Calibri" w:eastAsia="Calibri" w:hAnsi="Calibri" w:cs="Calibri"/>
                <w:sz w:val="20"/>
                <w:szCs w:val="20"/>
              </w:rPr>
              <w:t xml:space="preserve">Horario de 8:00 a 16:00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r>
    </w:tbl>
    <w:p w:rsidR="00657DCF" w:rsidRDefault="007653FA" w:rsidP="007653FA">
      <w:pPr>
        <w:numPr>
          <w:ilvl w:val="0"/>
          <w:numId w:val="12"/>
        </w:numPr>
        <w:ind w:left="0" w:right="48" w:hanging="2"/>
        <w:jc w:val="both"/>
        <w:rPr>
          <w:rFonts w:ascii="Calibri" w:eastAsia="Calibri" w:hAnsi="Calibri" w:cs="Calibri"/>
        </w:rPr>
      </w:pPr>
      <w:r>
        <w:rPr>
          <w:rFonts w:ascii="Calibri" w:eastAsia="Calibri" w:hAnsi="Calibri" w:cs="Calibri"/>
          <w:b/>
        </w:rPr>
        <w:lastRenderedPageBreak/>
        <w:t>TRANSPORTE</w:t>
      </w:r>
    </w:p>
    <w:p w:rsidR="00657DCF" w:rsidRDefault="00657DCF">
      <w:pPr>
        <w:ind w:left="0" w:right="48"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57DCF" w:rsidRDefault="00657DCF" w:rsidP="007653FA">
      <w:pPr>
        <w:ind w:left="0" w:right="48" w:hanging="2"/>
        <w:jc w:val="both"/>
        <w:rPr>
          <w:rFonts w:ascii="Calibri" w:eastAsia="Calibri" w:hAnsi="Calibri" w:cs="Calibri"/>
          <w:sz w:val="20"/>
          <w:szCs w:val="20"/>
        </w:rPr>
      </w:pPr>
    </w:p>
    <w:p w:rsidR="00657DCF" w:rsidRDefault="00657DCF" w:rsidP="007653FA">
      <w:pPr>
        <w:ind w:left="0" w:right="48" w:hanging="2"/>
        <w:jc w:val="both"/>
        <w:rPr>
          <w:rFonts w:ascii="Calibri" w:eastAsia="Calibri" w:hAnsi="Calibri" w:cs="Calibri"/>
          <w:sz w:val="20"/>
          <w:szCs w:val="20"/>
        </w:rPr>
      </w:pPr>
    </w:p>
    <w:p w:rsidR="00657DCF" w:rsidRDefault="007653FA">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 PRESENTACIÓN DE OFERTAS</w:t>
      </w:r>
    </w:p>
    <w:p w:rsidR="00657DCF" w:rsidRDefault="00657DCF">
      <w:pPr>
        <w:ind w:left="0" w:right="-342" w:hanging="2"/>
        <w:jc w:val="both"/>
        <w:rPr>
          <w:rFonts w:ascii="Verdana" w:eastAsia="Verdana" w:hAnsi="Verdana" w:cs="Verdana"/>
          <w:sz w:val="18"/>
          <w:szCs w:val="18"/>
        </w:rPr>
      </w:pPr>
    </w:p>
    <w:p w:rsidR="00657DCF" w:rsidRDefault="007653FA">
      <w:pPr>
        <w:ind w:left="0" w:right="48" w:hanging="2"/>
        <w:jc w:val="both"/>
        <w:rPr>
          <w:rFonts w:ascii="Calibri" w:eastAsia="Calibri" w:hAnsi="Calibri" w:cs="Calibri"/>
        </w:rPr>
      </w:pPr>
      <w:r>
        <w:rPr>
          <w:rFonts w:ascii="Calibri" w:eastAsia="Calibri" w:hAnsi="Calibri" w:cs="Calibri"/>
          <w:b/>
        </w:rPr>
        <w:t>La presentación de sus ofertas podrá ser por medio electrónico o de manera presencial, de conformidad a lo siguiente:</w:t>
      </w:r>
    </w:p>
    <w:p w:rsidR="00657DCF" w:rsidRDefault="00657DCF">
      <w:pPr>
        <w:ind w:left="0" w:right="-376" w:hanging="2"/>
        <w:jc w:val="both"/>
        <w:rPr>
          <w:rFonts w:ascii="Calibri" w:eastAsia="Calibri" w:hAnsi="Calibri" w:cs="Calibri"/>
          <w:sz w:val="20"/>
          <w:szCs w:val="20"/>
        </w:rPr>
      </w:pPr>
    </w:p>
    <w:p w:rsidR="00657DCF" w:rsidRDefault="007653FA">
      <w:pPr>
        <w:numPr>
          <w:ilvl w:val="0"/>
          <w:numId w:val="20"/>
        </w:numPr>
        <w:ind w:left="0" w:right="-376" w:hanging="2"/>
        <w:jc w:val="both"/>
        <w:rPr>
          <w:rFonts w:ascii="Calibri" w:eastAsia="Calibri" w:hAnsi="Calibri" w:cs="Calibri"/>
        </w:rPr>
      </w:pPr>
      <w:r>
        <w:rPr>
          <w:rFonts w:ascii="Calibri" w:eastAsia="Calibri" w:hAnsi="Calibri" w:cs="Calibri"/>
          <w:b/>
          <w:u w:val="single"/>
        </w:rPr>
        <w:t>PRESENTACIÓN DE OFERTA DE MANERA ELECTRÓNICA</w:t>
      </w:r>
    </w:p>
    <w:p w:rsidR="00657DCF" w:rsidRDefault="00657DCF">
      <w:pPr>
        <w:ind w:left="0" w:right="-376" w:hanging="2"/>
        <w:jc w:val="both"/>
        <w:rPr>
          <w:rFonts w:ascii="Calibri" w:eastAsia="Calibri" w:hAnsi="Calibri" w:cs="Calibri"/>
          <w:sz w:val="20"/>
          <w:szCs w:val="20"/>
        </w:rPr>
      </w:pPr>
    </w:p>
    <w:p w:rsidR="00657DCF" w:rsidRDefault="007653FA">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w:t>
      </w:r>
      <w:r w:rsidRPr="00650727">
        <w:rPr>
          <w:rFonts w:ascii="Calibri" w:eastAsia="Calibri" w:hAnsi="Calibri" w:cs="Calibri"/>
          <w:b/>
          <w:color w:val="000000"/>
          <w:sz w:val="20"/>
          <w:szCs w:val="20"/>
        </w:rPr>
        <w:t>ras</w:t>
      </w:r>
      <w:proofErr w:type="spellEnd"/>
      <w:r w:rsidRPr="00650727">
        <w:rPr>
          <w:rFonts w:ascii="Calibri" w:eastAsia="Calibri" w:hAnsi="Calibri" w:cs="Calibri"/>
          <w:b/>
          <w:color w:val="000000"/>
          <w:sz w:val="20"/>
          <w:szCs w:val="20"/>
        </w:rPr>
        <w:t xml:space="preserve"> en la página </w:t>
      </w:r>
      <w:hyperlink r:id="rId22">
        <w:r w:rsidRPr="00650727">
          <w:rPr>
            <w:rFonts w:ascii="Calibri" w:eastAsia="Calibri" w:hAnsi="Calibri" w:cs="Calibri"/>
            <w:b/>
            <w:color w:val="0000FF"/>
            <w:sz w:val="20"/>
            <w:szCs w:val="20"/>
            <w:u w:val="single"/>
          </w:rPr>
          <w:t>https://pseig.guanajuato.gob.mx:9100/irj/portal</w:t>
        </w:r>
      </w:hyperlink>
      <w:r w:rsidRPr="00650727">
        <w:rPr>
          <w:rFonts w:ascii="Calibri" w:eastAsia="Calibri" w:hAnsi="Calibri" w:cs="Calibri"/>
          <w:b/>
          <w:color w:val="000000"/>
          <w:sz w:val="20"/>
          <w:szCs w:val="20"/>
        </w:rPr>
        <w:t xml:space="preserve"> </w:t>
      </w:r>
      <w:r w:rsidRPr="00650727">
        <w:rPr>
          <w:rFonts w:ascii="Calibri" w:eastAsia="Calibri" w:hAnsi="Calibri" w:cs="Calibri"/>
          <w:color w:val="000000"/>
          <w:sz w:val="20"/>
          <w:szCs w:val="20"/>
        </w:rPr>
        <w:t xml:space="preserve"> los proveedores actualizados al 20</w:t>
      </w:r>
      <w:r w:rsidR="00650727" w:rsidRPr="00650727">
        <w:rPr>
          <w:rFonts w:ascii="Calibri" w:eastAsia="Calibri" w:hAnsi="Calibri" w:cs="Calibri"/>
          <w:sz w:val="20"/>
          <w:szCs w:val="20"/>
        </w:rPr>
        <w:t>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 xml:space="preserve">en el Padrón </w:t>
      </w:r>
      <w:r>
        <w:rPr>
          <w:rFonts w:ascii="Calibri" w:eastAsia="Calibri" w:hAnsi="Calibri" w:cs="Calibri"/>
          <w:b/>
          <w:i/>
          <w:sz w:val="20"/>
          <w:szCs w:val="20"/>
        </w:rPr>
        <w:t>de Proveedores de la Administración Pública Estatal</w:t>
      </w:r>
      <w:r>
        <w:rPr>
          <w:rFonts w:ascii="Calibri" w:eastAsia="Calibri" w:hAnsi="Calibri" w:cs="Calibri"/>
          <w:color w:val="000000"/>
          <w:sz w:val="20"/>
          <w:szCs w:val="20"/>
        </w:rPr>
        <w:t xml:space="preserve"> que cuenten con usuario, contraseña y firma electrónica</w:t>
      </w:r>
      <w:r>
        <w:t xml:space="preserve"> </w:t>
      </w:r>
      <w:r>
        <w:rPr>
          <w:rFonts w:ascii="Calibri" w:eastAsia="Calibri" w:hAnsi="Calibri" w:cs="Calibri"/>
          <w:color w:val="000000"/>
          <w:sz w:val="20"/>
          <w:szCs w:val="20"/>
        </w:rPr>
        <w:t xml:space="preserve">expedida por la Dirección General de Tecnologías de la Información y Telecomunicaciones.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3">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657DCF" w:rsidRDefault="00657DCF" w:rsidP="007653F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657DCF" w:rsidRDefault="007653FA">
      <w:pPr>
        <w:numPr>
          <w:ilvl w:val="0"/>
          <w:numId w:val="22"/>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57DCF" w:rsidRDefault="00657DCF">
      <w:pPr>
        <w:ind w:left="0" w:right="-376" w:hanging="2"/>
        <w:jc w:val="both"/>
        <w:rPr>
          <w:rFonts w:ascii="Calibri" w:eastAsia="Calibri" w:hAnsi="Calibri" w:cs="Calibri"/>
          <w:sz w:val="20"/>
          <w:szCs w:val="20"/>
        </w:rPr>
      </w:pPr>
    </w:p>
    <w:p w:rsidR="00657DCF" w:rsidRPr="00B67BD5" w:rsidRDefault="007653FA">
      <w:pPr>
        <w:numPr>
          <w:ilvl w:val="0"/>
          <w:numId w:val="23"/>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w:t>
      </w:r>
      <w:r w:rsidRPr="00B67BD5">
        <w:rPr>
          <w:rFonts w:ascii="Calibri" w:eastAsia="Calibri" w:hAnsi="Calibri" w:cs="Calibri"/>
          <w:sz w:val="20"/>
          <w:szCs w:val="20"/>
        </w:rPr>
        <w:t>cumplan con las características mínimas solicitadas.</w:t>
      </w:r>
    </w:p>
    <w:p w:rsidR="00657DCF" w:rsidRPr="00B67BD5" w:rsidRDefault="00657DCF">
      <w:pPr>
        <w:ind w:left="0" w:right="48" w:hanging="2"/>
        <w:jc w:val="both"/>
        <w:rPr>
          <w:rFonts w:ascii="Calibri" w:eastAsia="Calibri" w:hAnsi="Calibri" w:cs="Calibri"/>
          <w:sz w:val="20"/>
          <w:szCs w:val="20"/>
        </w:rPr>
      </w:pPr>
    </w:p>
    <w:p w:rsidR="00657DCF" w:rsidRPr="00B67BD5" w:rsidRDefault="007653FA">
      <w:pPr>
        <w:ind w:left="0" w:right="48" w:hanging="2"/>
        <w:jc w:val="both"/>
        <w:rPr>
          <w:rFonts w:ascii="Calibri" w:eastAsia="Calibri" w:hAnsi="Calibri" w:cs="Calibri"/>
          <w:sz w:val="20"/>
          <w:szCs w:val="20"/>
        </w:rPr>
      </w:pPr>
      <w:r w:rsidRPr="00B67BD5">
        <w:rPr>
          <w:rFonts w:ascii="Calibri" w:eastAsia="Calibri" w:hAnsi="Calibri" w:cs="Calibri"/>
          <w:b/>
          <w:sz w:val="20"/>
          <w:szCs w:val="20"/>
        </w:rPr>
        <w:t>Notas:</w:t>
      </w:r>
    </w:p>
    <w:p w:rsidR="00657DCF" w:rsidRPr="00B67BD5" w:rsidRDefault="007653FA">
      <w:pPr>
        <w:numPr>
          <w:ilvl w:val="0"/>
          <w:numId w:val="24"/>
        </w:numPr>
        <w:ind w:left="0" w:right="48" w:hanging="2"/>
        <w:jc w:val="both"/>
        <w:rPr>
          <w:rFonts w:ascii="Calibri" w:eastAsia="Calibri" w:hAnsi="Calibri" w:cs="Calibri"/>
          <w:sz w:val="20"/>
          <w:szCs w:val="20"/>
        </w:rPr>
      </w:pPr>
      <w:r w:rsidRPr="00B67BD5">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57DCF" w:rsidRDefault="00657DC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57DCF" w:rsidRDefault="007653FA">
      <w:pPr>
        <w:numPr>
          <w:ilvl w:val="0"/>
          <w:numId w:val="24"/>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rsidP="007653FA">
      <w:p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b/>
          <w:color w:val="000000"/>
        </w:rPr>
        <w:t>Documentación legal requerida:</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rsidP="007653FA">
      <w:pPr>
        <w:numPr>
          <w:ilvl w:val="0"/>
          <w:numId w:val="23"/>
        </w:numPr>
        <w:pBdr>
          <w:top w:val="nil"/>
          <w:left w:val="nil"/>
          <w:bottom w:val="nil"/>
          <w:right w:val="nil"/>
          <w:between w:val="nil"/>
        </w:pBdr>
        <w:spacing w:line="240" w:lineRule="auto"/>
        <w:ind w:left="0" w:right="48" w:hanging="2"/>
        <w:jc w:val="both"/>
        <w:rPr>
          <w:rFonts w:ascii="Calibri" w:eastAsia="Calibri" w:hAnsi="Calibri" w:cs="Calibri"/>
          <w:b/>
          <w:color w:val="000000"/>
        </w:rPr>
      </w:pPr>
      <w:r>
        <w:rPr>
          <w:rFonts w:ascii="Calibri" w:eastAsia="Calibri" w:hAnsi="Calibri" w:cs="Calibri"/>
          <w:color w:val="000000"/>
          <w:sz w:val="20"/>
          <w:szCs w:val="20"/>
        </w:rPr>
        <w:t xml:space="preserve"> Anexar los siguientes documentos en el apartado </w:t>
      </w:r>
      <w:r>
        <w:rPr>
          <w:rFonts w:ascii="Calibri" w:eastAsia="Calibri" w:hAnsi="Calibri" w:cs="Calibri"/>
          <w:b/>
          <w:color w:val="000000"/>
          <w:sz w:val="20"/>
          <w:szCs w:val="20"/>
        </w:rPr>
        <w:t>“Notas y Anexos” sección “Anexos”</w:t>
      </w:r>
    </w:p>
    <w:p w:rsidR="00657DCF" w:rsidRDefault="00657DCF" w:rsidP="007653FA">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B67BD5" w:rsidRPr="00B67BD5" w:rsidRDefault="00B67BD5" w:rsidP="00B67BD5">
      <w:pPr>
        <w:pStyle w:val="Prrafodelista"/>
        <w:numPr>
          <w:ilvl w:val="0"/>
          <w:numId w:val="26"/>
        </w:numPr>
        <w:suppressAutoHyphens/>
        <w:spacing w:line="1" w:lineRule="atLeast"/>
        <w:ind w:right="48"/>
        <w:jc w:val="both"/>
        <w:textDirection w:val="btLr"/>
        <w:textAlignment w:val="top"/>
        <w:outlineLvl w:val="0"/>
        <w:rPr>
          <w:rFonts w:asciiTheme="majorHAnsi" w:eastAsia="Calibri" w:hAnsiTheme="majorHAnsi" w:cstheme="majorHAnsi"/>
          <w:vanish/>
          <w:position w:val="-1"/>
          <w:sz w:val="20"/>
          <w:szCs w:val="20"/>
          <w:lang w:eastAsia="es-MX"/>
        </w:rPr>
      </w:pPr>
    </w:p>
    <w:p w:rsidR="00B67BD5" w:rsidRPr="00B67BD5" w:rsidRDefault="00B67BD5" w:rsidP="00B67BD5">
      <w:pPr>
        <w:pStyle w:val="Prrafodelista"/>
        <w:numPr>
          <w:ilvl w:val="0"/>
          <w:numId w:val="26"/>
        </w:numPr>
        <w:suppressAutoHyphens/>
        <w:spacing w:line="1" w:lineRule="atLeast"/>
        <w:ind w:right="48"/>
        <w:jc w:val="both"/>
        <w:textDirection w:val="btLr"/>
        <w:textAlignment w:val="top"/>
        <w:outlineLvl w:val="0"/>
        <w:rPr>
          <w:rFonts w:asciiTheme="majorHAnsi" w:eastAsia="Calibri" w:hAnsiTheme="majorHAnsi" w:cstheme="majorHAnsi"/>
          <w:vanish/>
          <w:position w:val="-1"/>
          <w:sz w:val="20"/>
          <w:szCs w:val="20"/>
          <w:lang w:eastAsia="es-MX"/>
        </w:rPr>
      </w:pPr>
    </w:p>
    <w:p w:rsidR="00B67BD5" w:rsidRPr="0013573B" w:rsidRDefault="00B67BD5" w:rsidP="00B67BD5">
      <w:pPr>
        <w:numPr>
          <w:ilvl w:val="1"/>
          <w:numId w:val="26"/>
        </w:numPr>
        <w:ind w:leftChars="0" w:left="574" w:right="48" w:firstLineChars="0"/>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Carta de declaración de intereses en hoja membretada y debidamente firmada por el representante legal acreditado. </w:t>
      </w:r>
      <w:r w:rsidRPr="0013573B">
        <w:rPr>
          <w:rFonts w:asciiTheme="majorHAnsi" w:eastAsia="Calibri" w:hAnsiTheme="majorHAnsi" w:cstheme="majorHAnsi"/>
          <w:b/>
          <w:sz w:val="20"/>
          <w:szCs w:val="20"/>
        </w:rPr>
        <w:t>Anexo C</w:t>
      </w:r>
      <w:r w:rsidRPr="0013573B">
        <w:rPr>
          <w:rFonts w:asciiTheme="majorHAnsi" w:eastAsia="Calibri" w:hAnsiTheme="majorHAnsi" w:cstheme="majorHAnsi"/>
          <w:sz w:val="20"/>
          <w:szCs w:val="20"/>
        </w:rPr>
        <w:t xml:space="preserve"> </w:t>
      </w:r>
      <w:r w:rsidRPr="0013573B">
        <w:rPr>
          <w:rFonts w:asciiTheme="majorHAnsi" w:eastAsia="Calibri" w:hAnsiTheme="majorHAnsi" w:cstheme="majorHAnsi"/>
          <w:b/>
          <w:sz w:val="20"/>
          <w:szCs w:val="20"/>
        </w:rPr>
        <w:t>(2.</w:t>
      </w:r>
      <w:r w:rsidRPr="0013573B">
        <w:rPr>
          <w:rFonts w:asciiTheme="majorHAnsi" w:eastAsia="Calibri" w:hAnsiTheme="majorHAnsi" w:cstheme="majorHAnsi"/>
          <w:b/>
          <w:i/>
          <w:sz w:val="20"/>
          <w:szCs w:val="20"/>
        </w:rPr>
        <w:t>1_CDI_#proveedor.*)</w:t>
      </w:r>
    </w:p>
    <w:p w:rsidR="00B67BD5" w:rsidRPr="0013573B" w:rsidRDefault="00B67BD5" w:rsidP="00B67BD5">
      <w:pPr>
        <w:ind w:left="0" w:right="48" w:hanging="2"/>
        <w:jc w:val="both"/>
        <w:rPr>
          <w:rFonts w:asciiTheme="majorHAnsi" w:eastAsia="Calibri" w:hAnsiTheme="majorHAnsi" w:cstheme="majorHAnsi"/>
          <w:sz w:val="20"/>
          <w:szCs w:val="20"/>
        </w:rPr>
      </w:pPr>
    </w:p>
    <w:p w:rsidR="00B67BD5" w:rsidRPr="0013573B" w:rsidRDefault="00B67BD5" w:rsidP="00B67BD5">
      <w:pPr>
        <w:numPr>
          <w:ilvl w:val="1"/>
          <w:numId w:val="26"/>
        </w:numPr>
        <w:ind w:left="0" w:right="48"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lastRenderedPageBreak/>
        <w:t xml:space="preserve">Opinión positiva VIGENTE que emite el Servicio de Administración Tributaria, con una fecha de expedición no anterior a 30 días naturales contados a partir del acto de presentación de ofertas de la presente invitación. 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13573B">
        <w:rPr>
          <w:rFonts w:asciiTheme="majorHAnsi" w:eastAsia="Calibri" w:hAnsiTheme="majorHAnsi" w:cstheme="majorHAnsi"/>
          <w:b/>
          <w:sz w:val="20"/>
          <w:szCs w:val="20"/>
        </w:rPr>
        <w:t>(</w:t>
      </w:r>
      <w:r w:rsidRPr="0013573B">
        <w:rPr>
          <w:rFonts w:asciiTheme="majorHAnsi" w:eastAsia="Calibri" w:hAnsiTheme="majorHAnsi" w:cstheme="majorHAnsi"/>
          <w:b/>
          <w:i/>
          <w:sz w:val="20"/>
          <w:szCs w:val="20"/>
        </w:rPr>
        <w:t>2.2_OPV_#proveedor.*)</w:t>
      </w:r>
    </w:p>
    <w:p w:rsidR="00B67BD5" w:rsidRPr="0013573B" w:rsidRDefault="00B67BD5" w:rsidP="00B67BD5">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B67BD5" w:rsidRPr="0013573B" w:rsidRDefault="00FE2EED" w:rsidP="00B67BD5">
      <w:pPr>
        <w:numPr>
          <w:ilvl w:val="1"/>
          <w:numId w:val="26"/>
        </w:numPr>
        <w:ind w:left="0" w:right="48" w:hanging="2"/>
        <w:jc w:val="both"/>
        <w:rPr>
          <w:rFonts w:asciiTheme="majorHAnsi" w:eastAsia="Calibri" w:hAnsiTheme="majorHAnsi" w:cstheme="majorHAnsi"/>
          <w:sz w:val="20"/>
          <w:szCs w:val="20"/>
        </w:rPr>
      </w:pPr>
      <w:sdt>
        <w:sdtPr>
          <w:rPr>
            <w:rFonts w:asciiTheme="majorHAnsi" w:hAnsiTheme="majorHAnsi" w:cstheme="majorHAnsi"/>
          </w:rPr>
          <w:tag w:val="goog_rdk_4"/>
          <w:id w:val="-9291959"/>
          <w:showingPlcHdr/>
        </w:sdtPr>
        <w:sdtEndPr/>
        <w:sdtContent>
          <w:r w:rsidR="00B67BD5" w:rsidRPr="0013573B">
            <w:rPr>
              <w:rFonts w:asciiTheme="majorHAnsi" w:hAnsiTheme="majorHAnsi" w:cstheme="majorHAnsi"/>
            </w:rPr>
            <w:t xml:space="preserve">     </w:t>
          </w:r>
        </w:sdtContent>
      </w:sdt>
      <w:r w:rsidR="00B67BD5" w:rsidRPr="0013573B">
        <w:rPr>
          <w:rFonts w:asciiTheme="majorHAnsi" w:eastAsia="Calibri" w:hAnsiTheme="majorHAnsi" w:cstheme="majorHAnsi"/>
          <w:b/>
          <w:sz w:val="20"/>
          <w:szCs w:val="20"/>
        </w:rPr>
        <w:t>Anexo AB</w:t>
      </w:r>
      <w:r w:rsidR="00B67BD5" w:rsidRPr="0013573B">
        <w:rPr>
          <w:rFonts w:asciiTheme="majorHAnsi" w:eastAsia="Calibri" w:hAnsiTheme="majorHAnsi" w:cstheme="majorHAnsi"/>
          <w:sz w:val="20"/>
          <w:szCs w:val="20"/>
        </w:rPr>
        <w:t xml:space="preserve"> con los puntos solicitados según participe, preferentemente en hoja membretada del participante, con nombre y firma del representante legal acreditado. </w:t>
      </w:r>
      <w:r w:rsidR="00B67BD5" w:rsidRPr="0013573B">
        <w:rPr>
          <w:rFonts w:asciiTheme="majorHAnsi" w:eastAsia="Calibri" w:hAnsiTheme="majorHAnsi" w:cstheme="majorHAnsi"/>
          <w:b/>
          <w:sz w:val="20"/>
          <w:szCs w:val="20"/>
        </w:rPr>
        <w:t>(</w:t>
      </w:r>
      <w:r w:rsidR="00B67BD5" w:rsidRPr="0013573B">
        <w:rPr>
          <w:rFonts w:asciiTheme="majorHAnsi" w:eastAsia="Calibri" w:hAnsiTheme="majorHAnsi" w:cstheme="majorHAnsi"/>
          <w:b/>
          <w:i/>
          <w:sz w:val="20"/>
          <w:szCs w:val="20"/>
        </w:rPr>
        <w:t>2</w:t>
      </w:r>
      <w:r w:rsidR="00B67BD5" w:rsidRPr="0013573B">
        <w:rPr>
          <w:rFonts w:asciiTheme="majorHAnsi" w:eastAsia="Calibri" w:hAnsiTheme="majorHAnsi" w:cstheme="majorHAnsi"/>
          <w:b/>
          <w:sz w:val="20"/>
          <w:szCs w:val="20"/>
        </w:rPr>
        <w:t>.</w:t>
      </w:r>
      <w:r w:rsidR="00B67BD5" w:rsidRPr="0013573B">
        <w:rPr>
          <w:rFonts w:asciiTheme="majorHAnsi" w:eastAsia="Calibri" w:hAnsiTheme="majorHAnsi" w:cstheme="majorHAnsi"/>
          <w:b/>
          <w:i/>
          <w:sz w:val="20"/>
          <w:szCs w:val="20"/>
        </w:rPr>
        <w:t>3_AB_#proveedor.*)</w:t>
      </w:r>
    </w:p>
    <w:p w:rsidR="00B67BD5" w:rsidRPr="0013573B" w:rsidRDefault="00B67BD5" w:rsidP="00B67BD5">
      <w:pPr>
        <w:ind w:left="0" w:right="48" w:hanging="2"/>
        <w:jc w:val="both"/>
        <w:rPr>
          <w:rFonts w:asciiTheme="majorHAnsi" w:eastAsia="Calibri" w:hAnsiTheme="majorHAnsi" w:cstheme="majorHAnsi"/>
          <w:sz w:val="20"/>
          <w:szCs w:val="20"/>
        </w:rPr>
      </w:pPr>
    </w:p>
    <w:p w:rsidR="00B67BD5" w:rsidRPr="0013573B" w:rsidRDefault="00B67BD5" w:rsidP="00B67BD5">
      <w:pPr>
        <w:numPr>
          <w:ilvl w:val="1"/>
          <w:numId w:val="26"/>
        </w:numPr>
        <w:ind w:left="0" w:right="48" w:hanging="2"/>
        <w:rPr>
          <w:rFonts w:asciiTheme="majorHAnsi" w:eastAsia="Calibri" w:hAnsiTheme="majorHAnsi" w:cstheme="majorHAnsi"/>
          <w:sz w:val="20"/>
          <w:szCs w:val="20"/>
        </w:rPr>
      </w:pPr>
      <w:r w:rsidRPr="0013573B">
        <w:rPr>
          <w:rFonts w:asciiTheme="majorHAnsi" w:eastAsia="Calibri" w:hAnsiTheme="majorHAnsi" w:cstheme="majorHAnsi"/>
          <w:sz w:val="20"/>
          <w:szCs w:val="20"/>
        </w:rPr>
        <w:t>Acuse de recepción  de invitación según</w:t>
      </w:r>
      <w:r w:rsidRPr="0013573B">
        <w:rPr>
          <w:rFonts w:asciiTheme="majorHAnsi" w:eastAsia="Calibri" w:hAnsiTheme="majorHAnsi" w:cstheme="majorHAnsi"/>
          <w:b/>
          <w:sz w:val="20"/>
          <w:szCs w:val="20"/>
        </w:rPr>
        <w:t xml:space="preserve"> Anexo F. </w:t>
      </w:r>
      <w:r w:rsidRPr="0013573B">
        <w:rPr>
          <w:rFonts w:asciiTheme="majorHAnsi" w:eastAsia="Calibri" w:hAnsiTheme="majorHAnsi" w:cstheme="majorHAnsi"/>
          <w:sz w:val="20"/>
          <w:szCs w:val="20"/>
        </w:rPr>
        <w:t xml:space="preserve"> </w:t>
      </w:r>
      <w:r w:rsidRPr="0013573B">
        <w:rPr>
          <w:rFonts w:asciiTheme="majorHAnsi" w:eastAsia="Calibri" w:hAnsiTheme="majorHAnsi" w:cstheme="majorHAnsi"/>
          <w:b/>
          <w:sz w:val="20"/>
          <w:szCs w:val="20"/>
        </w:rPr>
        <w:t>(</w:t>
      </w:r>
      <w:r w:rsidRPr="0013573B">
        <w:rPr>
          <w:rFonts w:asciiTheme="majorHAnsi" w:eastAsia="Calibri" w:hAnsiTheme="majorHAnsi" w:cstheme="majorHAnsi"/>
          <w:b/>
          <w:i/>
          <w:sz w:val="20"/>
          <w:szCs w:val="20"/>
        </w:rPr>
        <w:t>2.4</w:t>
      </w:r>
      <w:r w:rsidRPr="0013573B">
        <w:rPr>
          <w:rFonts w:asciiTheme="majorHAnsi" w:eastAsia="Calibri" w:hAnsiTheme="majorHAnsi" w:cstheme="majorHAnsi"/>
          <w:b/>
          <w:sz w:val="20"/>
          <w:szCs w:val="20"/>
        </w:rPr>
        <w:t>_ARI_#proveedor.*)</w:t>
      </w:r>
    </w:p>
    <w:p w:rsidR="00B67BD5" w:rsidRPr="0013573B" w:rsidRDefault="00B67BD5" w:rsidP="00B67BD5">
      <w:pPr>
        <w:ind w:left="0" w:right="48" w:hanging="2"/>
        <w:jc w:val="both"/>
        <w:rPr>
          <w:rFonts w:asciiTheme="majorHAnsi" w:eastAsia="Calibri" w:hAnsiTheme="majorHAnsi" w:cstheme="majorHAnsi"/>
          <w:sz w:val="20"/>
          <w:szCs w:val="20"/>
        </w:rPr>
      </w:pPr>
    </w:p>
    <w:p w:rsidR="00B67BD5" w:rsidRPr="0013573B" w:rsidRDefault="00B67BD5" w:rsidP="00B67BD5">
      <w:pPr>
        <w:ind w:left="0" w:right="48" w:hanging="2"/>
        <w:jc w:val="both"/>
        <w:rPr>
          <w:rFonts w:asciiTheme="majorHAnsi" w:eastAsia="Calibri" w:hAnsiTheme="majorHAnsi" w:cstheme="majorHAnsi"/>
          <w:b/>
        </w:rPr>
      </w:pPr>
      <w:r w:rsidRPr="0013573B">
        <w:rPr>
          <w:rFonts w:asciiTheme="majorHAnsi" w:eastAsia="Calibri" w:hAnsiTheme="majorHAnsi" w:cstheme="majorHAnsi"/>
          <w:b/>
        </w:rPr>
        <w:t>Proposición técnica:</w:t>
      </w:r>
    </w:p>
    <w:p w:rsidR="00B67BD5" w:rsidRPr="0013573B" w:rsidRDefault="00B67BD5" w:rsidP="00B67BD5">
      <w:pPr>
        <w:ind w:left="0" w:right="48"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         </w:t>
      </w:r>
    </w:p>
    <w:p w:rsidR="00B67BD5" w:rsidRPr="0013573B" w:rsidRDefault="00B67BD5" w:rsidP="00B67BD5">
      <w:pPr>
        <w:ind w:left="0" w:right="48"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Anexar los siguientes documentos en el apartado </w:t>
      </w:r>
      <w:r w:rsidRPr="0013573B">
        <w:rPr>
          <w:rFonts w:asciiTheme="majorHAnsi" w:eastAsia="Calibri" w:hAnsiTheme="majorHAnsi" w:cstheme="majorHAnsi"/>
          <w:b/>
          <w:sz w:val="20"/>
          <w:szCs w:val="20"/>
        </w:rPr>
        <w:t>“Notas y Anexos” sección “Anexos”</w:t>
      </w:r>
    </w:p>
    <w:p w:rsidR="00B67BD5" w:rsidRPr="0013573B" w:rsidRDefault="00B67BD5" w:rsidP="00B67BD5">
      <w:pPr>
        <w:ind w:left="0" w:right="48" w:hanging="2"/>
        <w:jc w:val="both"/>
        <w:rPr>
          <w:rFonts w:asciiTheme="majorHAnsi" w:eastAsia="Calibri" w:hAnsiTheme="majorHAnsi" w:cstheme="majorHAnsi"/>
          <w:sz w:val="20"/>
          <w:szCs w:val="20"/>
        </w:rPr>
      </w:pPr>
    </w:p>
    <w:p w:rsidR="00B67BD5" w:rsidRPr="0013573B" w:rsidRDefault="00B67BD5" w:rsidP="00B67BD5">
      <w:pPr>
        <w:numPr>
          <w:ilvl w:val="1"/>
          <w:numId w:val="26"/>
        </w:numPr>
        <w:ind w:left="0" w:right="48"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Catálogo de los bienes ofertados, mismo que deberá contener como mínimo la siguiente información: Imagen, marca y modelo. Se aclara que, si entre la descripción de la oferta técnica y lo expresado en el catálogo de producto existen datos contradictorios entre sí, quedará descalificado. </w:t>
      </w:r>
      <w:r w:rsidRPr="0013573B">
        <w:rPr>
          <w:rFonts w:asciiTheme="majorHAnsi" w:eastAsia="Calibri" w:hAnsiTheme="majorHAnsi" w:cstheme="majorHAnsi"/>
          <w:b/>
          <w:sz w:val="20"/>
          <w:szCs w:val="20"/>
        </w:rPr>
        <w:t>(</w:t>
      </w:r>
      <w:r>
        <w:rPr>
          <w:rFonts w:asciiTheme="majorHAnsi" w:eastAsia="Calibri" w:hAnsiTheme="majorHAnsi" w:cstheme="majorHAnsi"/>
          <w:b/>
          <w:i/>
          <w:sz w:val="20"/>
          <w:szCs w:val="20"/>
        </w:rPr>
        <w:t>2.5</w:t>
      </w:r>
      <w:r w:rsidRPr="0013573B">
        <w:rPr>
          <w:rFonts w:asciiTheme="majorHAnsi" w:eastAsia="Calibri" w:hAnsiTheme="majorHAnsi" w:cstheme="majorHAnsi"/>
          <w:b/>
          <w:i/>
          <w:sz w:val="20"/>
          <w:szCs w:val="20"/>
        </w:rPr>
        <w:t>_CAT_#proveedor.*)</w:t>
      </w:r>
    </w:p>
    <w:p w:rsidR="00B67BD5" w:rsidRPr="0013573B" w:rsidRDefault="00B67BD5" w:rsidP="00B67BD5">
      <w:pPr>
        <w:pBdr>
          <w:top w:val="nil"/>
          <w:left w:val="nil"/>
          <w:bottom w:val="nil"/>
          <w:right w:val="nil"/>
          <w:between w:val="nil"/>
        </w:pBdr>
        <w:tabs>
          <w:tab w:val="left" w:pos="851"/>
        </w:tabs>
        <w:spacing w:line="240" w:lineRule="auto"/>
        <w:ind w:left="0" w:right="48" w:hanging="2"/>
        <w:rPr>
          <w:rFonts w:asciiTheme="majorHAnsi" w:eastAsia="Calibri" w:hAnsiTheme="majorHAnsi" w:cstheme="majorHAnsi"/>
          <w:color w:val="000000"/>
          <w:sz w:val="20"/>
          <w:szCs w:val="20"/>
        </w:rPr>
      </w:pPr>
    </w:p>
    <w:p w:rsidR="00B67BD5" w:rsidRPr="0013573B" w:rsidRDefault="00B67BD5" w:rsidP="00B67BD5">
      <w:pPr>
        <w:ind w:left="0" w:hanging="2"/>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B67BD5" w:rsidRPr="0013573B" w:rsidRDefault="00B67BD5" w:rsidP="00B67BD5">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B67BD5" w:rsidRPr="0013573B" w:rsidRDefault="00B67BD5" w:rsidP="00B67BD5">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rsidR="00657DCF" w:rsidRDefault="00657DCF" w:rsidP="007653FA">
      <w:pPr>
        <w:ind w:left="0" w:right="48" w:hanging="2"/>
        <w:jc w:val="both"/>
        <w:rPr>
          <w:rFonts w:ascii="Calibri" w:eastAsia="Calibri" w:hAnsi="Calibri" w:cs="Calibri"/>
          <w:sz w:val="20"/>
          <w:szCs w:val="20"/>
        </w:rPr>
      </w:pPr>
    </w:p>
    <w:p w:rsidR="001341F4" w:rsidRPr="001341F4" w:rsidRDefault="001341F4" w:rsidP="001341F4">
      <w:pPr>
        <w:pStyle w:val="Prrafodelista"/>
        <w:numPr>
          <w:ilvl w:val="1"/>
          <w:numId w:val="23"/>
        </w:numPr>
        <w:suppressAutoHyphens/>
        <w:spacing w:line="1" w:lineRule="atLeast"/>
        <w:ind w:right="48"/>
        <w:jc w:val="both"/>
        <w:textDirection w:val="btLr"/>
        <w:textAlignment w:val="top"/>
        <w:outlineLvl w:val="0"/>
        <w:rPr>
          <w:rFonts w:ascii="Calibri" w:eastAsia="Calibri" w:hAnsi="Calibri" w:cs="Calibri"/>
          <w:vanish/>
          <w:position w:val="-1"/>
          <w:sz w:val="20"/>
          <w:szCs w:val="20"/>
          <w:lang w:eastAsia="es-MX"/>
        </w:rPr>
      </w:pPr>
    </w:p>
    <w:p w:rsidR="001341F4" w:rsidRPr="001341F4" w:rsidRDefault="001341F4" w:rsidP="001341F4">
      <w:pPr>
        <w:pStyle w:val="Prrafodelista"/>
        <w:numPr>
          <w:ilvl w:val="1"/>
          <w:numId w:val="23"/>
        </w:numPr>
        <w:suppressAutoHyphens/>
        <w:spacing w:line="1" w:lineRule="atLeast"/>
        <w:ind w:right="48"/>
        <w:jc w:val="both"/>
        <w:textDirection w:val="btLr"/>
        <w:textAlignment w:val="top"/>
        <w:outlineLvl w:val="0"/>
        <w:rPr>
          <w:rFonts w:ascii="Calibri" w:eastAsia="Calibri" w:hAnsi="Calibri" w:cs="Calibri"/>
          <w:vanish/>
          <w:position w:val="-1"/>
          <w:sz w:val="20"/>
          <w:szCs w:val="20"/>
          <w:lang w:eastAsia="es-MX"/>
        </w:rPr>
      </w:pPr>
    </w:p>
    <w:p w:rsidR="001341F4" w:rsidRPr="001341F4" w:rsidRDefault="001341F4" w:rsidP="001341F4">
      <w:pPr>
        <w:pStyle w:val="Prrafodelista"/>
        <w:numPr>
          <w:ilvl w:val="1"/>
          <w:numId w:val="23"/>
        </w:numPr>
        <w:suppressAutoHyphens/>
        <w:spacing w:line="1" w:lineRule="atLeast"/>
        <w:ind w:right="48"/>
        <w:jc w:val="both"/>
        <w:textDirection w:val="btLr"/>
        <w:textAlignment w:val="top"/>
        <w:outlineLvl w:val="0"/>
        <w:rPr>
          <w:rFonts w:ascii="Calibri" w:eastAsia="Calibri" w:hAnsi="Calibri" w:cs="Calibri"/>
          <w:vanish/>
          <w:position w:val="-1"/>
          <w:sz w:val="20"/>
          <w:szCs w:val="20"/>
          <w:lang w:eastAsia="es-MX"/>
        </w:rPr>
      </w:pPr>
    </w:p>
    <w:p w:rsidR="001341F4" w:rsidRPr="001341F4" w:rsidRDefault="001341F4" w:rsidP="001341F4">
      <w:pPr>
        <w:pStyle w:val="Prrafodelista"/>
        <w:numPr>
          <w:ilvl w:val="1"/>
          <w:numId w:val="23"/>
        </w:numPr>
        <w:suppressAutoHyphens/>
        <w:spacing w:line="1" w:lineRule="atLeast"/>
        <w:ind w:right="48"/>
        <w:jc w:val="both"/>
        <w:textDirection w:val="btLr"/>
        <w:textAlignment w:val="top"/>
        <w:outlineLvl w:val="0"/>
        <w:rPr>
          <w:rFonts w:ascii="Calibri" w:eastAsia="Calibri" w:hAnsi="Calibri" w:cs="Calibri"/>
          <w:vanish/>
          <w:position w:val="-1"/>
          <w:sz w:val="20"/>
          <w:szCs w:val="20"/>
          <w:lang w:eastAsia="es-MX"/>
        </w:rPr>
      </w:pPr>
    </w:p>
    <w:p w:rsidR="001341F4" w:rsidRPr="001341F4" w:rsidRDefault="001341F4" w:rsidP="001341F4">
      <w:pPr>
        <w:pStyle w:val="Prrafodelista"/>
        <w:numPr>
          <w:ilvl w:val="1"/>
          <w:numId w:val="23"/>
        </w:numPr>
        <w:suppressAutoHyphens/>
        <w:spacing w:line="1" w:lineRule="atLeast"/>
        <w:ind w:right="48"/>
        <w:jc w:val="both"/>
        <w:textDirection w:val="btLr"/>
        <w:textAlignment w:val="top"/>
        <w:outlineLvl w:val="0"/>
        <w:rPr>
          <w:rFonts w:ascii="Calibri" w:eastAsia="Calibri" w:hAnsi="Calibri" w:cs="Calibri"/>
          <w:vanish/>
          <w:position w:val="-1"/>
          <w:sz w:val="20"/>
          <w:szCs w:val="20"/>
          <w:lang w:eastAsia="es-MX"/>
        </w:rPr>
      </w:pPr>
    </w:p>
    <w:p w:rsidR="00657DCF" w:rsidRDefault="007653FA" w:rsidP="001341F4">
      <w:pPr>
        <w:numPr>
          <w:ilvl w:val="1"/>
          <w:numId w:val="23"/>
        </w:numPr>
        <w:ind w:leftChars="0" w:left="0" w:right="48" w:firstLineChars="0" w:firstLine="0"/>
        <w:jc w:val="both"/>
        <w:rPr>
          <w:rFonts w:ascii="Calibri" w:eastAsia="Calibri" w:hAnsi="Calibri" w:cs="Calibri"/>
          <w:sz w:val="20"/>
          <w:szCs w:val="20"/>
        </w:rPr>
      </w:pPr>
      <w:r>
        <w:rPr>
          <w:rFonts w:ascii="Calibri" w:eastAsia="Calibri" w:hAnsi="Calibri" w:cs="Calibri"/>
          <w:sz w:val="20"/>
          <w:szCs w:val="20"/>
        </w:rPr>
        <w:t>Carta del fabricante o distribuidor mayorista, en la que manifieste que el participante es distribuidor autorizado de los bienes ofertados, y que responderá</w:t>
      </w:r>
      <w:r w:rsidR="001341F4">
        <w:rPr>
          <w:rFonts w:ascii="Calibri" w:eastAsia="Calibri" w:hAnsi="Calibri" w:cs="Calibri"/>
          <w:sz w:val="20"/>
          <w:szCs w:val="20"/>
        </w:rPr>
        <w:t xml:space="preserve"> de manera solidaria con el participante</w:t>
      </w:r>
      <w:r>
        <w:rPr>
          <w:rFonts w:ascii="Calibri" w:eastAsia="Calibri" w:hAnsi="Calibri" w:cs="Calibri"/>
          <w:sz w:val="20"/>
          <w:szCs w:val="20"/>
        </w:rPr>
        <w:t xml:space="preserve"> para la aplicación de garantías de fábrica, mano de obra, componentes y/o refacciones, por defectos de fabricación y/o vicios ocultos de los bienes ofertados por el participante firmada por el representant</w:t>
      </w:r>
      <w:r w:rsidRPr="001341F4">
        <w:rPr>
          <w:rFonts w:ascii="Calibri" w:eastAsia="Calibri" w:hAnsi="Calibri" w:cs="Calibri"/>
          <w:sz w:val="20"/>
          <w:szCs w:val="20"/>
        </w:rPr>
        <w:t xml:space="preserve">e o apoderado legal, por los períodos señalados en el </w:t>
      </w:r>
      <w:r w:rsidR="001341F4">
        <w:rPr>
          <w:rFonts w:ascii="Calibri" w:eastAsia="Calibri" w:hAnsi="Calibri" w:cs="Calibri"/>
          <w:sz w:val="20"/>
          <w:szCs w:val="20"/>
        </w:rPr>
        <w:t>A</w:t>
      </w:r>
      <w:r w:rsidRPr="001341F4">
        <w:rPr>
          <w:rFonts w:ascii="Calibri" w:eastAsia="Calibri" w:hAnsi="Calibri" w:cs="Calibri"/>
          <w:sz w:val="20"/>
          <w:szCs w:val="20"/>
        </w:rPr>
        <w:t xml:space="preserve">nexo I, a entera satisfacción de Gobierno del Estado. </w:t>
      </w:r>
      <w:r w:rsidRPr="001341F4">
        <w:rPr>
          <w:rFonts w:ascii="Calibri" w:eastAsia="Calibri" w:hAnsi="Calibri" w:cs="Calibri"/>
          <w:b/>
          <w:sz w:val="20"/>
          <w:szCs w:val="20"/>
        </w:rPr>
        <w:t>(</w:t>
      </w:r>
      <w:r w:rsidR="001341F4" w:rsidRPr="001341F4">
        <w:rPr>
          <w:rFonts w:ascii="Calibri" w:eastAsia="Calibri" w:hAnsi="Calibri" w:cs="Calibri"/>
          <w:b/>
          <w:i/>
          <w:sz w:val="20"/>
          <w:szCs w:val="20"/>
        </w:rPr>
        <w:t>2.6</w:t>
      </w:r>
      <w:r>
        <w:rPr>
          <w:rFonts w:ascii="Calibri" w:eastAsia="Calibri" w:hAnsi="Calibri" w:cs="Calibri"/>
          <w:b/>
          <w:i/>
          <w:sz w:val="20"/>
          <w:szCs w:val="20"/>
        </w:rPr>
        <w:t>_CF_#proveedor.*)</w:t>
      </w:r>
    </w:p>
    <w:p w:rsidR="00657DCF" w:rsidRDefault="00657DC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57DCF" w:rsidRPr="001341F4" w:rsidRDefault="007653FA">
      <w:pPr>
        <w:ind w:left="0" w:right="48" w:hanging="2"/>
        <w:jc w:val="both"/>
        <w:rPr>
          <w:rFonts w:ascii="Calibri" w:eastAsia="Calibri" w:hAnsi="Calibri" w:cs="Calibri"/>
          <w:sz w:val="20"/>
          <w:szCs w:val="20"/>
        </w:rPr>
      </w:pPr>
      <w:r w:rsidRPr="00177759">
        <w:rPr>
          <w:rFonts w:ascii="Calibri" w:eastAsia="Calibri" w:hAnsi="Calibri" w:cs="Calibri"/>
          <w:b/>
          <w:sz w:val="20"/>
          <w:szCs w:val="20"/>
        </w:rPr>
        <w:t>Nota</w:t>
      </w:r>
      <w:r w:rsidRPr="001341F4">
        <w:rPr>
          <w:rFonts w:ascii="Calibri" w:eastAsia="Calibri" w:hAnsi="Calibri" w:cs="Calibri"/>
          <w:sz w:val="20"/>
          <w:szCs w:val="20"/>
        </w:rPr>
        <w:t>: En caso de que en el anexo I no se señale período de garantía, ésta deberá ser mínimo por un año.</w:t>
      </w:r>
    </w:p>
    <w:p w:rsidR="00657DCF" w:rsidRPr="001341F4" w:rsidRDefault="00657DCF">
      <w:pPr>
        <w:ind w:left="0" w:right="48" w:hanging="2"/>
        <w:jc w:val="both"/>
        <w:rPr>
          <w:rFonts w:ascii="Calibri" w:eastAsia="Calibri" w:hAnsi="Calibri" w:cs="Calibri"/>
          <w:sz w:val="20"/>
          <w:szCs w:val="20"/>
        </w:rPr>
      </w:pPr>
    </w:p>
    <w:p w:rsidR="000610FB" w:rsidRDefault="007653FA" w:rsidP="000610FB">
      <w:pPr>
        <w:numPr>
          <w:ilvl w:val="1"/>
          <w:numId w:val="23"/>
        </w:numPr>
        <w:ind w:left="0" w:right="48" w:hanging="2"/>
        <w:jc w:val="both"/>
        <w:rPr>
          <w:rFonts w:ascii="Calibri" w:eastAsia="Calibri" w:hAnsi="Calibri" w:cs="Calibri"/>
          <w:sz w:val="20"/>
          <w:szCs w:val="20"/>
        </w:rPr>
      </w:pPr>
      <w:r w:rsidRPr="001341F4">
        <w:rPr>
          <w:rFonts w:ascii="Calibri" w:eastAsia="Calibri" w:hAnsi="Calibri" w:cs="Calibri"/>
          <w:sz w:val="20"/>
          <w:szCs w:val="20"/>
        </w:rPr>
        <w:t>Copia de la Constancia d</w:t>
      </w:r>
      <w:r w:rsidR="001341F4" w:rsidRPr="001341F4">
        <w:rPr>
          <w:rFonts w:ascii="Calibri" w:eastAsia="Calibri" w:hAnsi="Calibri" w:cs="Calibri"/>
          <w:sz w:val="20"/>
          <w:szCs w:val="20"/>
        </w:rPr>
        <w:t>e Visita emitida por la dependencia correspondiente</w:t>
      </w:r>
      <w:r w:rsidRPr="001341F4">
        <w:rPr>
          <w:rFonts w:ascii="Calibri" w:eastAsia="Calibri" w:hAnsi="Calibri" w:cs="Calibri"/>
          <w:sz w:val="20"/>
          <w:szCs w:val="20"/>
        </w:rPr>
        <w:t xml:space="preserve">. </w:t>
      </w:r>
      <w:r w:rsidRPr="001341F4">
        <w:rPr>
          <w:rFonts w:ascii="Calibri" w:eastAsia="Calibri" w:hAnsi="Calibri" w:cs="Calibri"/>
          <w:b/>
          <w:sz w:val="20"/>
          <w:szCs w:val="20"/>
        </w:rPr>
        <w:t>(</w:t>
      </w:r>
      <w:r w:rsidR="001341F4" w:rsidRPr="001341F4">
        <w:rPr>
          <w:rFonts w:ascii="Calibri" w:eastAsia="Calibri" w:hAnsi="Calibri" w:cs="Calibri"/>
          <w:b/>
          <w:i/>
          <w:sz w:val="20"/>
          <w:szCs w:val="20"/>
        </w:rPr>
        <w:t>2.7_C</w:t>
      </w:r>
      <w:r w:rsidRPr="001341F4">
        <w:rPr>
          <w:rFonts w:ascii="Calibri" w:eastAsia="Calibri" w:hAnsi="Calibri" w:cs="Calibri"/>
          <w:b/>
          <w:i/>
          <w:sz w:val="20"/>
          <w:szCs w:val="20"/>
        </w:rPr>
        <w:t>V_#proveedor.*)</w:t>
      </w:r>
    </w:p>
    <w:p w:rsidR="000610FB" w:rsidRDefault="000610FB" w:rsidP="000610FB">
      <w:pPr>
        <w:ind w:leftChars="0" w:left="0" w:right="48" w:firstLineChars="0" w:firstLine="0"/>
        <w:jc w:val="both"/>
        <w:rPr>
          <w:rFonts w:ascii="Calibri" w:eastAsia="Calibri" w:hAnsi="Calibri" w:cs="Calibri"/>
          <w:sz w:val="20"/>
          <w:szCs w:val="20"/>
        </w:rPr>
      </w:pPr>
    </w:p>
    <w:p w:rsidR="001341F4" w:rsidRPr="000610FB" w:rsidRDefault="007653FA" w:rsidP="000610FB">
      <w:pPr>
        <w:numPr>
          <w:ilvl w:val="1"/>
          <w:numId w:val="23"/>
        </w:numPr>
        <w:ind w:left="0" w:right="48" w:hanging="2"/>
        <w:jc w:val="both"/>
        <w:rPr>
          <w:rFonts w:ascii="Calibri" w:eastAsia="Calibri" w:hAnsi="Calibri" w:cs="Calibri"/>
          <w:sz w:val="20"/>
          <w:szCs w:val="20"/>
        </w:rPr>
      </w:pPr>
      <w:r w:rsidRPr="000610FB">
        <w:rPr>
          <w:rFonts w:ascii="Calibri" w:eastAsia="Calibri" w:hAnsi="Calibri" w:cs="Calibri"/>
          <w:sz w:val="20"/>
          <w:szCs w:val="20"/>
        </w:rPr>
        <w:t xml:space="preserve">Carta original firmada por el representante legal, en la que manifiesta bajo protesta de decir verdad, que en caso de resultar adjudicado, otorgará </w:t>
      </w:r>
      <w:r w:rsidR="00F13EB8">
        <w:rPr>
          <w:rFonts w:ascii="Calibri" w:eastAsia="Calibri" w:hAnsi="Calibri" w:cs="Calibri"/>
          <w:sz w:val="20"/>
          <w:szCs w:val="20"/>
        </w:rPr>
        <w:t>inducción a</w:t>
      </w:r>
      <w:r w:rsidR="001341F4" w:rsidRPr="000610FB">
        <w:rPr>
          <w:rFonts w:ascii="Calibri" w:eastAsia="Calibri" w:hAnsi="Calibri" w:cs="Calibri"/>
          <w:sz w:val="20"/>
          <w:szCs w:val="20"/>
        </w:rPr>
        <w:t xml:space="preserve">l personal </w:t>
      </w:r>
      <w:r w:rsidR="00F13EB8">
        <w:rPr>
          <w:rFonts w:ascii="Calibri" w:eastAsia="Calibri" w:hAnsi="Calibri" w:cs="Calibri"/>
          <w:sz w:val="20"/>
          <w:szCs w:val="20"/>
        </w:rPr>
        <w:t>de la dependencia</w:t>
      </w:r>
      <w:r w:rsidRPr="000610FB">
        <w:rPr>
          <w:rFonts w:ascii="Calibri" w:eastAsia="Calibri" w:hAnsi="Calibri" w:cs="Calibri"/>
          <w:sz w:val="20"/>
          <w:szCs w:val="20"/>
        </w:rPr>
        <w:t xml:space="preserve"> acerca del </w:t>
      </w:r>
      <w:r w:rsidR="001341F4" w:rsidRPr="000610FB">
        <w:rPr>
          <w:rFonts w:ascii="Calibri" w:eastAsia="Calibri" w:hAnsi="Calibri" w:cs="Calibri"/>
          <w:sz w:val="20"/>
          <w:szCs w:val="20"/>
        </w:rPr>
        <w:t>uso y funcionamiento</w:t>
      </w:r>
      <w:r w:rsidRPr="000610FB">
        <w:rPr>
          <w:rFonts w:ascii="Calibri" w:eastAsia="Calibri" w:hAnsi="Calibri" w:cs="Calibri"/>
          <w:sz w:val="20"/>
          <w:szCs w:val="20"/>
        </w:rPr>
        <w:t xml:space="preserve"> de</w:t>
      </w:r>
      <w:r w:rsidR="001341F4" w:rsidRPr="000610FB">
        <w:rPr>
          <w:rFonts w:ascii="Calibri" w:eastAsia="Calibri" w:hAnsi="Calibri" w:cs="Calibri"/>
          <w:sz w:val="20"/>
          <w:szCs w:val="20"/>
        </w:rPr>
        <w:t xml:space="preserve"> </w:t>
      </w:r>
      <w:r w:rsidRPr="000610FB">
        <w:rPr>
          <w:rFonts w:ascii="Calibri" w:eastAsia="Calibri" w:hAnsi="Calibri" w:cs="Calibri"/>
          <w:sz w:val="20"/>
          <w:szCs w:val="20"/>
        </w:rPr>
        <w:t>l</w:t>
      </w:r>
      <w:r w:rsidR="001341F4" w:rsidRPr="000610FB">
        <w:rPr>
          <w:rFonts w:ascii="Calibri" w:eastAsia="Calibri" w:hAnsi="Calibri" w:cs="Calibri"/>
          <w:sz w:val="20"/>
          <w:szCs w:val="20"/>
        </w:rPr>
        <w:t>os</w:t>
      </w:r>
      <w:r w:rsidRPr="000610FB">
        <w:rPr>
          <w:rFonts w:ascii="Calibri" w:eastAsia="Calibri" w:hAnsi="Calibri" w:cs="Calibri"/>
          <w:sz w:val="20"/>
          <w:szCs w:val="20"/>
        </w:rPr>
        <w:t xml:space="preserve"> bien</w:t>
      </w:r>
      <w:r w:rsidR="001341F4" w:rsidRPr="000610FB">
        <w:rPr>
          <w:rFonts w:ascii="Calibri" w:eastAsia="Calibri" w:hAnsi="Calibri" w:cs="Calibri"/>
          <w:sz w:val="20"/>
          <w:szCs w:val="20"/>
        </w:rPr>
        <w:t>es</w:t>
      </w:r>
      <w:r w:rsidRPr="000610FB">
        <w:rPr>
          <w:rFonts w:ascii="Calibri" w:eastAsia="Calibri" w:hAnsi="Calibri" w:cs="Calibri"/>
          <w:sz w:val="20"/>
          <w:szCs w:val="20"/>
        </w:rPr>
        <w:t xml:space="preserve"> comprendido </w:t>
      </w:r>
      <w:r w:rsidR="001341F4" w:rsidRPr="000610FB">
        <w:rPr>
          <w:rFonts w:ascii="Calibri" w:eastAsia="Calibri" w:hAnsi="Calibri" w:cs="Calibri"/>
          <w:sz w:val="20"/>
          <w:szCs w:val="20"/>
        </w:rPr>
        <w:t>en el</w:t>
      </w:r>
      <w:r w:rsidRPr="000610FB">
        <w:rPr>
          <w:rFonts w:ascii="Calibri" w:eastAsia="Calibri" w:hAnsi="Calibri" w:cs="Calibri"/>
          <w:b/>
          <w:sz w:val="20"/>
          <w:szCs w:val="20"/>
        </w:rPr>
        <w:t xml:space="preserve"> Anexo</w:t>
      </w:r>
      <w:r w:rsidR="001341F4" w:rsidRPr="000610FB">
        <w:rPr>
          <w:rFonts w:ascii="Calibri" w:eastAsia="Calibri" w:hAnsi="Calibri" w:cs="Calibri"/>
          <w:b/>
          <w:sz w:val="20"/>
          <w:szCs w:val="20"/>
        </w:rPr>
        <w:t xml:space="preserve"> I</w:t>
      </w:r>
      <w:r w:rsidRPr="000610FB">
        <w:rPr>
          <w:rFonts w:ascii="Calibri" w:eastAsia="Calibri" w:hAnsi="Calibri" w:cs="Calibri"/>
          <w:sz w:val="20"/>
          <w:szCs w:val="20"/>
        </w:rPr>
        <w:t>, la cual deberá dar comienzo al término de la entrega, instalación y puesta a punto de dicho</w:t>
      </w:r>
      <w:r w:rsidR="001341F4" w:rsidRPr="000610FB">
        <w:rPr>
          <w:rFonts w:ascii="Calibri" w:eastAsia="Calibri" w:hAnsi="Calibri" w:cs="Calibri"/>
          <w:sz w:val="20"/>
          <w:szCs w:val="20"/>
        </w:rPr>
        <w:t>(s)</w:t>
      </w:r>
      <w:r w:rsidRPr="000610FB">
        <w:rPr>
          <w:rFonts w:ascii="Calibri" w:eastAsia="Calibri" w:hAnsi="Calibri" w:cs="Calibri"/>
          <w:sz w:val="20"/>
          <w:szCs w:val="20"/>
        </w:rPr>
        <w:t xml:space="preserve"> equipo</w:t>
      </w:r>
      <w:r w:rsidR="001341F4" w:rsidRPr="000610FB">
        <w:rPr>
          <w:rFonts w:ascii="Calibri" w:eastAsia="Calibri" w:hAnsi="Calibri" w:cs="Calibri"/>
          <w:sz w:val="20"/>
          <w:szCs w:val="20"/>
        </w:rPr>
        <w:t>(s</w:t>
      </w:r>
      <w:r w:rsidR="00DB77B9">
        <w:rPr>
          <w:rFonts w:ascii="Calibri" w:eastAsia="Calibri" w:hAnsi="Calibri" w:cs="Calibri"/>
          <w:sz w:val="20"/>
          <w:szCs w:val="20"/>
        </w:rPr>
        <w:t>)</w:t>
      </w:r>
      <w:r w:rsidR="001341F4" w:rsidRPr="000610FB">
        <w:rPr>
          <w:rFonts w:ascii="Calibri" w:eastAsia="Calibri" w:hAnsi="Calibri" w:cs="Calibri"/>
          <w:sz w:val="20"/>
          <w:szCs w:val="20"/>
        </w:rPr>
        <w:t>, según la partida en que participe.</w:t>
      </w:r>
      <w:r w:rsidRPr="000610FB">
        <w:rPr>
          <w:rFonts w:ascii="Calibri" w:eastAsia="Calibri" w:hAnsi="Calibri" w:cs="Calibri"/>
          <w:sz w:val="20"/>
          <w:szCs w:val="20"/>
        </w:rPr>
        <w:t xml:space="preserve"> </w:t>
      </w:r>
      <w:r w:rsidR="001341F4" w:rsidRPr="000610FB">
        <w:rPr>
          <w:rFonts w:ascii="Calibri" w:eastAsia="Calibri" w:hAnsi="Calibri" w:cs="Calibri"/>
          <w:b/>
          <w:sz w:val="20"/>
          <w:szCs w:val="20"/>
        </w:rPr>
        <w:t>(2.</w:t>
      </w:r>
      <w:r w:rsidR="001341F4" w:rsidRPr="000610FB">
        <w:rPr>
          <w:rFonts w:ascii="Calibri" w:eastAsia="Calibri" w:hAnsi="Calibri" w:cs="Calibri"/>
          <w:b/>
          <w:i/>
          <w:sz w:val="20"/>
          <w:szCs w:val="20"/>
        </w:rPr>
        <w:t>8_CC_#proveedor.*)</w:t>
      </w:r>
    </w:p>
    <w:p w:rsidR="001341F4" w:rsidRPr="000610FB" w:rsidRDefault="001341F4" w:rsidP="001341F4">
      <w:pPr>
        <w:pStyle w:val="Prrafodelista"/>
        <w:rPr>
          <w:rFonts w:ascii="Calibri" w:eastAsia="Calibri" w:hAnsi="Calibri" w:cs="Calibri"/>
          <w:b/>
          <w:sz w:val="20"/>
          <w:szCs w:val="20"/>
        </w:rPr>
      </w:pPr>
    </w:p>
    <w:p w:rsidR="00657DCF" w:rsidRPr="001341F4" w:rsidRDefault="000610FB" w:rsidP="001341F4">
      <w:pPr>
        <w:ind w:leftChars="0" w:left="0" w:right="48" w:firstLineChars="0" w:firstLine="0"/>
        <w:jc w:val="both"/>
        <w:rPr>
          <w:rFonts w:ascii="Calibri" w:eastAsia="Calibri" w:hAnsi="Calibri" w:cs="Calibri"/>
          <w:sz w:val="20"/>
          <w:szCs w:val="20"/>
        </w:rPr>
      </w:pPr>
      <w:r w:rsidRPr="000610FB">
        <w:rPr>
          <w:rFonts w:ascii="Calibri" w:eastAsia="Calibri" w:hAnsi="Calibri" w:cs="Calibri"/>
          <w:b/>
          <w:sz w:val="20"/>
          <w:szCs w:val="20"/>
        </w:rPr>
        <w:lastRenderedPageBreak/>
        <w:t xml:space="preserve">Nota: </w:t>
      </w:r>
      <w:r w:rsidR="001341F4" w:rsidRPr="001341F4">
        <w:rPr>
          <w:rFonts w:ascii="Calibri" w:eastAsia="Calibri" w:hAnsi="Calibri" w:cs="Calibri"/>
          <w:sz w:val="20"/>
          <w:szCs w:val="20"/>
        </w:rPr>
        <w:t>Deberán indicar la partida que respalda dicha carta.</w:t>
      </w:r>
    </w:p>
    <w:p w:rsidR="00657DCF" w:rsidRPr="001341F4" w:rsidRDefault="00657DCF">
      <w:pPr>
        <w:ind w:left="0" w:right="48" w:hanging="2"/>
        <w:jc w:val="both"/>
        <w:rPr>
          <w:rFonts w:ascii="Calibri" w:eastAsia="Calibri" w:hAnsi="Calibri" w:cs="Calibri"/>
          <w:sz w:val="20"/>
          <w:szCs w:val="20"/>
        </w:rPr>
      </w:pPr>
    </w:p>
    <w:p w:rsidR="00657DCF" w:rsidRDefault="00657DCF">
      <w:pPr>
        <w:pBdr>
          <w:top w:val="nil"/>
          <w:left w:val="nil"/>
          <w:bottom w:val="nil"/>
          <w:right w:val="nil"/>
          <w:between w:val="nil"/>
        </w:pBdr>
        <w:spacing w:line="240" w:lineRule="auto"/>
        <w:ind w:left="0" w:right="48" w:hanging="2"/>
        <w:rPr>
          <w:rFonts w:ascii="Calibri" w:eastAsia="Calibri" w:hAnsi="Calibri" w:cs="Calibri"/>
          <w:color w:val="000000"/>
          <w:sz w:val="20"/>
          <w:szCs w:val="20"/>
          <w:highlight w:val="yellow"/>
        </w:rPr>
      </w:pPr>
    </w:p>
    <w:p w:rsidR="00657DCF" w:rsidRDefault="007653FA">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657DCF" w:rsidRDefault="007653FA">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0610FB" w:rsidRDefault="000610FB" w:rsidP="000610FB">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657DCF" w:rsidRDefault="007653FA">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rsidP="007653FA">
      <w:pPr>
        <w:ind w:left="0" w:right="48" w:hanging="2"/>
        <w:jc w:val="both"/>
        <w:rPr>
          <w:rFonts w:ascii="Calibri" w:eastAsia="Calibri" w:hAnsi="Calibri" w:cs="Calibri"/>
          <w:b/>
          <w:sz w:val="22"/>
          <w:szCs w:val="22"/>
        </w:rPr>
      </w:pPr>
      <w:r>
        <w:rPr>
          <w:rFonts w:ascii="Calibri" w:eastAsia="Calibri" w:hAnsi="Calibri" w:cs="Calibri"/>
          <w:b/>
          <w:sz w:val="22"/>
          <w:szCs w:val="22"/>
        </w:rPr>
        <w:t>Proposición económica</w:t>
      </w:r>
    </w:p>
    <w:p w:rsidR="00657DCF" w:rsidRDefault="00657DCF" w:rsidP="007653FA">
      <w:pPr>
        <w:ind w:left="0" w:right="48" w:hanging="2"/>
        <w:jc w:val="both"/>
        <w:rPr>
          <w:rFonts w:ascii="Calibri" w:eastAsia="Calibri" w:hAnsi="Calibri" w:cs="Calibri"/>
          <w:sz w:val="22"/>
          <w:szCs w:val="22"/>
        </w:rPr>
      </w:pPr>
    </w:p>
    <w:p w:rsidR="00657DCF" w:rsidRDefault="007653FA" w:rsidP="007653FA">
      <w:pPr>
        <w:ind w:left="0" w:right="48" w:hanging="2"/>
        <w:jc w:val="both"/>
        <w:rPr>
          <w:rFonts w:ascii="Calibri" w:eastAsia="Calibri" w:hAnsi="Calibri" w:cs="Calibri"/>
          <w:sz w:val="22"/>
          <w:szCs w:val="22"/>
        </w:rPr>
      </w:pPr>
      <w:r>
        <w:rPr>
          <w:rFonts w:ascii="Calibri" w:eastAsia="Calibri" w:hAnsi="Calibri" w:cs="Calibri"/>
          <w:b/>
          <w:sz w:val="22"/>
          <w:szCs w:val="22"/>
          <w:u w:val="single"/>
        </w:rPr>
        <w:t>Para la proposición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657DCF" w:rsidRDefault="00657DCF">
      <w:pPr>
        <w:ind w:left="0" w:right="48" w:hanging="2"/>
        <w:jc w:val="both"/>
        <w:rPr>
          <w:rFonts w:ascii="Calibri" w:eastAsia="Calibri" w:hAnsi="Calibri" w:cs="Calibri"/>
          <w:sz w:val="20"/>
          <w:szCs w:val="20"/>
        </w:rPr>
      </w:pPr>
    </w:p>
    <w:p w:rsidR="00657DCF" w:rsidRDefault="007653FA">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657DCF" w:rsidRDefault="00657DCF">
      <w:pPr>
        <w:ind w:left="0" w:right="48" w:hanging="2"/>
        <w:jc w:val="both"/>
        <w:rPr>
          <w:rFonts w:ascii="Calibri" w:eastAsia="Calibri" w:hAnsi="Calibri" w:cs="Calibri"/>
          <w:sz w:val="20"/>
          <w:szCs w:val="20"/>
        </w:rPr>
      </w:pPr>
    </w:p>
    <w:p w:rsidR="00657DCF" w:rsidRDefault="007653FA">
      <w:pPr>
        <w:numPr>
          <w:ilvl w:val="0"/>
          <w:numId w:val="21"/>
        </w:numPr>
        <w:ind w:left="0" w:right="48"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57DCF" w:rsidRDefault="00657DC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57DCF" w:rsidRPr="000610FB" w:rsidRDefault="007653FA">
      <w:pPr>
        <w:numPr>
          <w:ilvl w:val="0"/>
          <w:numId w:val="20"/>
        </w:numPr>
        <w:ind w:left="0" w:right="-376" w:hanging="2"/>
        <w:jc w:val="both"/>
        <w:rPr>
          <w:rFonts w:ascii="Calibri" w:eastAsia="Calibri" w:hAnsi="Calibri" w:cs="Calibri"/>
        </w:rPr>
      </w:pPr>
      <w:r w:rsidRPr="000610FB">
        <w:rPr>
          <w:rFonts w:ascii="Calibri" w:eastAsia="Calibri" w:hAnsi="Calibri" w:cs="Calibri"/>
          <w:b/>
          <w:u w:val="single"/>
        </w:rPr>
        <w:t>PRESENTACIÓN DE OFERTA DE MANERA PRESENCIAL</w:t>
      </w:r>
    </w:p>
    <w:p w:rsidR="00657DCF" w:rsidRDefault="00657DCF">
      <w:pPr>
        <w:ind w:left="0" w:right="-376" w:hanging="2"/>
        <w:jc w:val="both"/>
        <w:rPr>
          <w:rFonts w:ascii="Calibri" w:eastAsia="Calibri" w:hAnsi="Calibri" w:cs="Calibri"/>
        </w:rPr>
      </w:pPr>
    </w:p>
    <w:p w:rsidR="00657DCF" w:rsidRDefault="007653FA" w:rsidP="007653FA">
      <w:pPr>
        <w:numPr>
          <w:ilvl w:val="0"/>
          <w:numId w:val="25"/>
        </w:numPr>
        <w:ind w:left="0" w:right="-376" w:hanging="2"/>
        <w:jc w:val="both"/>
        <w:rPr>
          <w:rFonts w:ascii="Calibri" w:eastAsia="Calibri" w:hAnsi="Calibri" w:cs="Calibri"/>
          <w:b/>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presencial deberá realizar lo siguiente</w:t>
      </w:r>
      <w:r>
        <w:rPr>
          <w:rFonts w:ascii="Calibri" w:eastAsia="Calibri" w:hAnsi="Calibri" w:cs="Calibri"/>
          <w:b/>
          <w:smallCaps/>
          <w:sz w:val="22"/>
          <w:szCs w:val="22"/>
        </w:rPr>
        <w:t>:</w:t>
      </w:r>
    </w:p>
    <w:p w:rsidR="00657DCF" w:rsidRDefault="00657DCF">
      <w:pPr>
        <w:ind w:left="0" w:right="-376" w:hanging="2"/>
        <w:jc w:val="both"/>
        <w:rPr>
          <w:rFonts w:ascii="Calibri" w:eastAsia="Calibri" w:hAnsi="Calibri" w:cs="Calibri"/>
          <w:b/>
          <w:sz w:val="22"/>
          <w:szCs w:val="22"/>
          <w:u w:val="single"/>
        </w:rPr>
      </w:pPr>
    </w:p>
    <w:p w:rsidR="00657DCF" w:rsidRDefault="007653FA">
      <w:pPr>
        <w:ind w:left="0" w:right="48" w:hanging="2"/>
        <w:jc w:val="both"/>
        <w:rPr>
          <w:rFonts w:ascii="Calibri" w:eastAsia="Calibri" w:hAnsi="Calibri" w:cs="Calibri"/>
        </w:rPr>
      </w:pPr>
      <w:r>
        <w:rPr>
          <w:rFonts w:ascii="Calibri" w:eastAsia="Calibri" w:hAnsi="Calibri" w:cs="Calibri"/>
          <w:sz w:val="20"/>
          <w:szCs w:val="20"/>
        </w:rPr>
        <w:t>Los participantes bajo esta modalidad deberán presentar la siguiente documentación:</w:t>
      </w:r>
    </w:p>
    <w:p w:rsidR="00657DCF" w:rsidRDefault="00657DCF" w:rsidP="007653FA">
      <w:pPr>
        <w:ind w:left="1" w:hanging="3"/>
        <w:jc w:val="both"/>
        <w:rPr>
          <w:rFonts w:ascii="Calibri" w:eastAsia="Calibri" w:hAnsi="Calibri" w:cs="Calibri"/>
          <w:sz w:val="26"/>
          <w:szCs w:val="26"/>
        </w:rPr>
      </w:pPr>
    </w:p>
    <w:p w:rsidR="00657DCF" w:rsidRDefault="007653FA" w:rsidP="007653FA">
      <w:pPr>
        <w:ind w:left="0" w:hanging="2"/>
        <w:jc w:val="both"/>
        <w:rPr>
          <w:rFonts w:ascii="Calibri" w:eastAsia="Calibri" w:hAnsi="Calibri" w:cs="Calibri"/>
          <w:b/>
          <w:sz w:val="26"/>
          <w:szCs w:val="26"/>
        </w:rPr>
      </w:pPr>
      <w:r>
        <w:rPr>
          <w:rFonts w:ascii="Calibri" w:eastAsia="Calibri" w:hAnsi="Calibri" w:cs="Calibri"/>
          <w:b/>
        </w:rPr>
        <w:t>1 Documentación Legal requerida</w:t>
      </w:r>
    </w:p>
    <w:p w:rsidR="00657DCF" w:rsidRDefault="00657DCF">
      <w:pPr>
        <w:ind w:left="0" w:hanging="2"/>
        <w:jc w:val="both"/>
        <w:rPr>
          <w:rFonts w:ascii="Calibri" w:eastAsia="Calibri" w:hAnsi="Calibri" w:cs="Calibri"/>
          <w:sz w:val="22"/>
          <w:szCs w:val="22"/>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sz w:val="20"/>
          <w:szCs w:val="20"/>
        </w:rPr>
        <w:t xml:space="preserve">Todos los </w:t>
      </w:r>
      <w:r w:rsidR="00D82714">
        <w:rPr>
          <w:rFonts w:ascii="Calibri" w:eastAsia="Calibri" w:hAnsi="Calibri" w:cs="Calibri"/>
          <w:sz w:val="20"/>
          <w:szCs w:val="20"/>
        </w:rPr>
        <w:t>participante</w:t>
      </w:r>
      <w:r>
        <w:rPr>
          <w:rFonts w:ascii="Calibri" w:eastAsia="Calibri" w:hAnsi="Calibri" w:cs="Calibri"/>
          <w:sz w:val="20"/>
          <w:szCs w:val="20"/>
        </w:rPr>
        <w:t>s deberán presentar la siguiente documentación legal, anexando de preferencia un índice de los documentos presentados:</w:t>
      </w:r>
    </w:p>
    <w:p w:rsidR="00657DCF" w:rsidRDefault="00657DCF">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0610FB" w:rsidRPr="0013573B" w:rsidRDefault="000610FB" w:rsidP="000610FB">
      <w:pPr>
        <w:pBdr>
          <w:top w:val="nil"/>
          <w:left w:val="nil"/>
          <w:bottom w:val="nil"/>
          <w:right w:val="nil"/>
          <w:between w:val="nil"/>
        </w:pBdr>
        <w:spacing w:line="240" w:lineRule="auto"/>
        <w:ind w:leftChars="0" w:left="426" w:firstLineChars="0" w:hanging="426"/>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Constancia de situación fiscal o cédula del Registro Federal de Contribuyentes o Registro Federal de Contribuyentes con cadena digital emitida por el SAT.</w:t>
      </w:r>
    </w:p>
    <w:p w:rsidR="000610FB" w:rsidRPr="0013573B" w:rsidRDefault="000610FB" w:rsidP="000610FB">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lastRenderedPageBreak/>
        <w:t>Copia simple de la identificación Personal Oficial Vigente (Pasaporte, Licencia de Conducir o Credencial de Elector) de la persona que suscribe las proposiciones para la presente invitación.</w:t>
      </w:r>
    </w:p>
    <w:p w:rsidR="000610FB" w:rsidRPr="0013573B" w:rsidRDefault="000610FB" w:rsidP="000610FB">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highlight w:val="yellow"/>
        </w:rPr>
      </w:pPr>
      <w:r w:rsidRPr="0013573B">
        <w:rPr>
          <w:rFonts w:asciiTheme="majorHAnsi" w:eastAsia="Calibri" w:hAnsiTheme="majorHAnsi" w:cstheme="majorHAnsi"/>
          <w:color w:val="000000"/>
          <w:sz w:val="20"/>
          <w:szCs w:val="20"/>
          <w:highlight w:val="yellow"/>
        </w:rPr>
        <w:t xml:space="preserve"> </w:t>
      </w: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 xml:space="preserve">Documento donde el participante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Pr="0013573B">
        <w:rPr>
          <w:rFonts w:asciiTheme="majorHAnsi" w:eastAsia="Calibri" w:hAnsiTheme="majorHAnsi" w:cstheme="majorHAnsi"/>
          <w:b/>
          <w:color w:val="000000"/>
          <w:sz w:val="20"/>
          <w:szCs w:val="20"/>
        </w:rPr>
        <w:t>Anexo G</w:t>
      </w:r>
    </w:p>
    <w:p w:rsidR="000610FB" w:rsidRPr="0013573B" w:rsidRDefault="000610FB" w:rsidP="000610FB">
      <w:pPr>
        <w:pStyle w:val="Prrafodelista"/>
        <w:rPr>
          <w:rFonts w:asciiTheme="majorHAnsi" w:eastAsia="Calibri" w:hAnsiTheme="majorHAnsi" w:cstheme="majorHAnsi"/>
          <w:color w:val="000000"/>
          <w:sz w:val="20"/>
          <w:szCs w:val="20"/>
        </w:rPr>
      </w:pP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 xml:space="preserve">Carta de declaración de intereses en hoja membretada y debidamente firmada por el representante legal acreditado. </w:t>
      </w:r>
      <w:r w:rsidRPr="0013573B">
        <w:rPr>
          <w:rFonts w:asciiTheme="majorHAnsi" w:eastAsia="Calibri" w:hAnsiTheme="majorHAnsi" w:cstheme="majorHAnsi"/>
          <w:b/>
          <w:color w:val="000000"/>
          <w:sz w:val="20"/>
          <w:szCs w:val="20"/>
        </w:rPr>
        <w:t>Anexo C</w:t>
      </w:r>
    </w:p>
    <w:p w:rsidR="000610FB" w:rsidRPr="0013573B" w:rsidRDefault="000610FB" w:rsidP="000610FB">
      <w:pPr>
        <w:pStyle w:val="Prrafodelista"/>
        <w:rPr>
          <w:rFonts w:asciiTheme="majorHAnsi" w:eastAsia="Calibri" w:hAnsiTheme="majorHAnsi" w:cstheme="majorHAnsi"/>
          <w:color w:val="000000"/>
          <w:sz w:val="20"/>
          <w:szCs w:val="20"/>
        </w:rPr>
      </w:pP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Opinión positiva VIGENTE que emite el Servicio de Administración Tributaria, con una fecha de expedición no anterior a 30 días naturales contados a partir del acto de presentación de ofertas de la presente invitación. 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0610FB" w:rsidRPr="0013573B" w:rsidRDefault="000610FB" w:rsidP="000610FB">
      <w:pPr>
        <w:pStyle w:val="Prrafodelista"/>
        <w:rPr>
          <w:rFonts w:asciiTheme="majorHAnsi" w:eastAsia="Calibri" w:hAnsiTheme="majorHAnsi" w:cstheme="majorHAnsi"/>
          <w:b/>
          <w:color w:val="000000"/>
          <w:sz w:val="20"/>
          <w:szCs w:val="20"/>
        </w:rPr>
      </w:pP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b/>
          <w:color w:val="000000"/>
          <w:sz w:val="20"/>
          <w:szCs w:val="20"/>
        </w:rPr>
        <w:t>Anexo AB</w:t>
      </w:r>
      <w:r w:rsidRPr="0013573B">
        <w:rPr>
          <w:rFonts w:asciiTheme="majorHAnsi" w:eastAsia="Calibri" w:hAnsiTheme="majorHAnsi" w:cstheme="majorHAnsi"/>
          <w:color w:val="000000"/>
          <w:sz w:val="20"/>
          <w:szCs w:val="20"/>
        </w:rPr>
        <w:t xml:space="preserve"> con todos los puntos solicitados, en hoja membretada con el nombre y firma del Representante Legal Acreditado.</w:t>
      </w:r>
    </w:p>
    <w:p w:rsidR="000610FB" w:rsidRPr="0013573B" w:rsidRDefault="000610FB" w:rsidP="000610FB">
      <w:pPr>
        <w:pStyle w:val="Prrafodelista"/>
        <w:rPr>
          <w:rFonts w:asciiTheme="majorHAnsi" w:eastAsia="Calibri" w:hAnsiTheme="majorHAnsi" w:cstheme="majorHAnsi"/>
          <w:color w:val="000000"/>
          <w:sz w:val="20"/>
          <w:szCs w:val="20"/>
        </w:rPr>
      </w:pPr>
    </w:p>
    <w:p w:rsidR="000610FB" w:rsidRPr="0013573B" w:rsidRDefault="000610FB" w:rsidP="000610FB">
      <w:pPr>
        <w:pStyle w:val="Prrafodelista"/>
        <w:numPr>
          <w:ilvl w:val="0"/>
          <w:numId w:val="27"/>
        </w:numPr>
        <w:pBdr>
          <w:top w:val="nil"/>
          <w:left w:val="nil"/>
          <w:bottom w:val="nil"/>
          <w:right w:val="nil"/>
          <w:between w:val="nil"/>
        </w:pBdr>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Acuse de recepción de invitación según</w:t>
      </w:r>
      <w:r w:rsidRPr="0013573B">
        <w:rPr>
          <w:rFonts w:asciiTheme="majorHAnsi" w:eastAsia="Calibri" w:hAnsiTheme="majorHAnsi" w:cstheme="majorHAnsi"/>
          <w:b/>
          <w:color w:val="000000"/>
          <w:sz w:val="20"/>
          <w:szCs w:val="20"/>
        </w:rPr>
        <w:t xml:space="preserve"> Anexo F.</w:t>
      </w:r>
    </w:p>
    <w:p w:rsidR="000610FB" w:rsidRPr="0013573B" w:rsidRDefault="000610FB" w:rsidP="000610FB">
      <w:pPr>
        <w:pBdr>
          <w:top w:val="nil"/>
          <w:left w:val="nil"/>
          <w:bottom w:val="nil"/>
          <w:right w:val="nil"/>
          <w:between w:val="nil"/>
        </w:pBdr>
        <w:spacing w:line="240" w:lineRule="auto"/>
        <w:ind w:leftChars="0" w:left="576" w:right="48" w:firstLineChars="0" w:firstLine="0"/>
        <w:jc w:val="both"/>
        <w:rPr>
          <w:rFonts w:asciiTheme="majorHAnsi" w:eastAsia="Calibri" w:hAnsiTheme="majorHAnsi" w:cstheme="majorHAnsi"/>
          <w:sz w:val="20"/>
          <w:szCs w:val="20"/>
        </w:rPr>
      </w:pPr>
    </w:p>
    <w:p w:rsidR="000610FB" w:rsidRPr="0013573B" w:rsidRDefault="000610FB" w:rsidP="000610FB">
      <w:pPr>
        <w:pBdr>
          <w:top w:val="nil"/>
          <w:left w:val="nil"/>
          <w:bottom w:val="nil"/>
          <w:right w:val="nil"/>
          <w:between w:val="nil"/>
        </w:pBdr>
        <w:spacing w:line="240" w:lineRule="auto"/>
        <w:ind w:leftChars="0" w:left="576" w:right="48" w:firstLineChars="0" w:firstLine="0"/>
        <w:jc w:val="both"/>
        <w:rPr>
          <w:rFonts w:asciiTheme="majorHAnsi" w:eastAsia="Calibri" w:hAnsiTheme="majorHAnsi" w:cstheme="majorHAnsi"/>
          <w:b/>
        </w:rPr>
      </w:pPr>
      <w:r w:rsidRPr="0013573B">
        <w:rPr>
          <w:rFonts w:asciiTheme="majorHAnsi" w:eastAsia="Calibri" w:hAnsiTheme="majorHAnsi" w:cstheme="majorHAnsi"/>
          <w:b/>
        </w:rPr>
        <w:t>2 Proposición técnica:</w:t>
      </w:r>
    </w:p>
    <w:p w:rsidR="000610FB" w:rsidRPr="0013573B" w:rsidRDefault="000610FB" w:rsidP="000610FB">
      <w:pPr>
        <w:pBdr>
          <w:top w:val="nil"/>
          <w:left w:val="nil"/>
          <w:bottom w:val="nil"/>
          <w:right w:val="nil"/>
          <w:between w:val="nil"/>
        </w:pBdr>
        <w:spacing w:line="240" w:lineRule="auto"/>
        <w:ind w:leftChars="0" w:left="576" w:right="48" w:firstLineChars="0" w:firstLine="0"/>
        <w:jc w:val="both"/>
        <w:rPr>
          <w:rFonts w:asciiTheme="majorHAnsi" w:eastAsia="Calibri" w:hAnsiTheme="majorHAnsi" w:cstheme="majorHAnsi"/>
          <w:b/>
        </w:rPr>
      </w:pPr>
    </w:p>
    <w:p w:rsidR="000610FB" w:rsidRPr="0013573B" w:rsidRDefault="000610FB" w:rsidP="000610FB">
      <w:pPr>
        <w:pBdr>
          <w:top w:val="nil"/>
          <w:left w:val="nil"/>
          <w:bottom w:val="nil"/>
          <w:right w:val="nil"/>
          <w:between w:val="nil"/>
        </w:pBdr>
        <w:spacing w:line="240" w:lineRule="auto"/>
        <w:ind w:leftChars="0" w:left="576" w:right="48" w:firstLineChars="0" w:firstLine="0"/>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Los participantes que presenten proposición para las partidas del Anexo I, deberán presentar la siguiente documentación.</w:t>
      </w:r>
    </w:p>
    <w:p w:rsidR="000610FB" w:rsidRPr="0013573B" w:rsidRDefault="000610FB" w:rsidP="000610FB">
      <w:pPr>
        <w:pBdr>
          <w:top w:val="nil"/>
          <w:left w:val="nil"/>
          <w:bottom w:val="nil"/>
          <w:right w:val="nil"/>
          <w:between w:val="nil"/>
        </w:pBdr>
        <w:spacing w:line="240" w:lineRule="auto"/>
        <w:ind w:leftChars="0" w:left="576" w:right="48" w:firstLineChars="0" w:firstLine="0"/>
        <w:jc w:val="both"/>
        <w:rPr>
          <w:rFonts w:asciiTheme="majorHAnsi" w:eastAsia="Calibri" w:hAnsiTheme="majorHAnsi" w:cstheme="majorHAnsi"/>
          <w:sz w:val="20"/>
          <w:szCs w:val="20"/>
        </w:rPr>
      </w:pPr>
    </w:p>
    <w:p w:rsidR="000610FB" w:rsidRPr="0013573B" w:rsidRDefault="000610FB" w:rsidP="000610FB">
      <w:pPr>
        <w:pStyle w:val="Prrafodelista"/>
        <w:numPr>
          <w:ilvl w:val="0"/>
          <w:numId w:val="27"/>
        </w:numPr>
        <w:ind w:right="48"/>
        <w:jc w:val="both"/>
        <w:rPr>
          <w:rFonts w:asciiTheme="majorHAnsi" w:eastAsia="Calibri" w:hAnsiTheme="majorHAnsi" w:cstheme="majorHAnsi"/>
          <w:color w:val="000000"/>
          <w:sz w:val="20"/>
          <w:szCs w:val="20"/>
        </w:rPr>
      </w:pPr>
      <w:r w:rsidRPr="0013573B">
        <w:rPr>
          <w:rFonts w:asciiTheme="majorHAnsi" w:eastAsia="Calibri" w:hAnsiTheme="majorHAnsi" w:cstheme="majorHAnsi"/>
          <w:sz w:val="20"/>
          <w:szCs w:val="20"/>
        </w:rPr>
        <w:t xml:space="preserve">Catálogo de los bienes ofertados, mismo que deberá contener como mínimo la siguiente información: Imagen, marca y modelo. Se aclara que, si entre la descripción de la oferta técnica y lo expresado en el catálogo de producto existen datos contradictorios entre sí, quedará descalificado. </w:t>
      </w:r>
    </w:p>
    <w:p w:rsidR="000610FB" w:rsidRPr="0013573B" w:rsidRDefault="000610FB" w:rsidP="000610FB">
      <w:pPr>
        <w:ind w:leftChars="0" w:left="0" w:right="48" w:firstLineChars="0" w:firstLine="0"/>
        <w:jc w:val="both"/>
        <w:rPr>
          <w:rFonts w:asciiTheme="majorHAnsi" w:eastAsia="Calibri" w:hAnsiTheme="majorHAnsi" w:cstheme="majorHAnsi"/>
          <w:color w:val="000000"/>
          <w:sz w:val="20"/>
          <w:szCs w:val="20"/>
        </w:rPr>
      </w:pPr>
    </w:p>
    <w:p w:rsidR="000610FB" w:rsidRPr="0013573B" w:rsidRDefault="000610FB" w:rsidP="000610FB">
      <w:pPr>
        <w:ind w:leftChars="0" w:left="426" w:right="48" w:firstLineChars="0" w:firstLine="0"/>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0610FB" w:rsidRPr="0013573B" w:rsidRDefault="000610FB" w:rsidP="000610FB">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0610FB" w:rsidRPr="0013573B" w:rsidRDefault="000610FB" w:rsidP="000610FB">
      <w:pPr>
        <w:pBdr>
          <w:top w:val="nil"/>
          <w:left w:val="nil"/>
          <w:bottom w:val="nil"/>
          <w:right w:val="nil"/>
          <w:between w:val="nil"/>
        </w:pBdr>
        <w:spacing w:line="240" w:lineRule="auto"/>
        <w:ind w:leftChars="0" w:left="426" w:firstLineChars="0" w:firstLine="0"/>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0610FB" w:rsidRPr="000610FB" w:rsidRDefault="000610FB" w:rsidP="000610FB">
      <w:pPr>
        <w:pStyle w:val="Prrafodelista"/>
        <w:numPr>
          <w:ilvl w:val="0"/>
          <w:numId w:val="27"/>
        </w:numPr>
        <w:ind w:right="48"/>
        <w:jc w:val="both"/>
        <w:rPr>
          <w:rFonts w:ascii="Calibri" w:eastAsia="Calibri" w:hAnsi="Calibri" w:cs="Calibri"/>
          <w:sz w:val="20"/>
          <w:szCs w:val="20"/>
        </w:rPr>
      </w:pPr>
      <w:r w:rsidRPr="000610FB">
        <w:rPr>
          <w:rFonts w:ascii="Calibri" w:eastAsia="Calibri" w:hAnsi="Calibri" w:cs="Calibri"/>
          <w:sz w:val="20"/>
          <w:szCs w:val="20"/>
        </w:rPr>
        <w:t xml:space="preserve">Carta del fabricante o distribuidor mayorista, en la que manifieste que el participante es distribuidor autorizado de los bienes ofertados, y que responderá de manera solidaria con el participante para la aplicación de garantías de fábrica, mano de obra, componentes y/o refacciones, por defectos de fabricación </w:t>
      </w:r>
      <w:r w:rsidRPr="000610FB">
        <w:rPr>
          <w:rFonts w:ascii="Calibri" w:eastAsia="Calibri" w:hAnsi="Calibri" w:cs="Calibri"/>
          <w:sz w:val="20"/>
          <w:szCs w:val="20"/>
        </w:rPr>
        <w:lastRenderedPageBreak/>
        <w:t xml:space="preserve">y/o vicios ocultos de los bienes ofertados por el participante firmada por el representante o apoderado legal, por los períodos señalados en el Anexo I, a entera satisfacción de Gobierno del Estado. </w:t>
      </w:r>
    </w:p>
    <w:p w:rsidR="000610FB" w:rsidRDefault="000610FB" w:rsidP="000610F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0610FB" w:rsidRPr="001341F4" w:rsidRDefault="000610FB" w:rsidP="00177759">
      <w:pPr>
        <w:ind w:leftChars="0" w:left="0" w:right="48" w:firstLineChars="0" w:firstLine="358"/>
        <w:jc w:val="both"/>
        <w:rPr>
          <w:rFonts w:ascii="Calibri" w:eastAsia="Calibri" w:hAnsi="Calibri" w:cs="Calibri"/>
          <w:sz w:val="20"/>
          <w:szCs w:val="20"/>
        </w:rPr>
      </w:pPr>
      <w:r w:rsidRPr="00177759">
        <w:rPr>
          <w:rFonts w:ascii="Calibri" w:eastAsia="Calibri" w:hAnsi="Calibri" w:cs="Calibri"/>
          <w:b/>
          <w:sz w:val="20"/>
          <w:szCs w:val="20"/>
        </w:rPr>
        <w:t>Nota</w:t>
      </w:r>
      <w:r w:rsidRPr="001341F4">
        <w:rPr>
          <w:rFonts w:ascii="Calibri" w:eastAsia="Calibri" w:hAnsi="Calibri" w:cs="Calibri"/>
          <w:sz w:val="20"/>
          <w:szCs w:val="20"/>
        </w:rPr>
        <w:t>: En caso de que en el anexo I no se señale período de garantía, ésta deberá ser mínimo por un año.</w:t>
      </w:r>
    </w:p>
    <w:p w:rsidR="000610FB" w:rsidRPr="001341F4" w:rsidRDefault="000610FB" w:rsidP="000610FB">
      <w:pPr>
        <w:ind w:left="0" w:right="48" w:hanging="2"/>
        <w:jc w:val="both"/>
        <w:rPr>
          <w:rFonts w:ascii="Calibri" w:eastAsia="Calibri" w:hAnsi="Calibri" w:cs="Calibri"/>
          <w:sz w:val="20"/>
          <w:szCs w:val="20"/>
        </w:rPr>
      </w:pPr>
    </w:p>
    <w:p w:rsidR="00A615D1" w:rsidRDefault="000610FB" w:rsidP="00A615D1">
      <w:pPr>
        <w:pStyle w:val="Prrafodelista"/>
        <w:numPr>
          <w:ilvl w:val="0"/>
          <w:numId w:val="27"/>
        </w:numPr>
        <w:ind w:right="48"/>
        <w:jc w:val="both"/>
        <w:rPr>
          <w:rFonts w:ascii="Calibri" w:eastAsia="Calibri" w:hAnsi="Calibri" w:cs="Calibri"/>
          <w:sz w:val="20"/>
          <w:szCs w:val="20"/>
        </w:rPr>
      </w:pPr>
      <w:r w:rsidRPr="000610FB">
        <w:rPr>
          <w:rFonts w:ascii="Calibri" w:eastAsia="Calibri" w:hAnsi="Calibri" w:cs="Calibri"/>
          <w:sz w:val="20"/>
          <w:szCs w:val="20"/>
        </w:rPr>
        <w:t xml:space="preserve">Copia de la Constancia de Visita emitida por la dependencia correspondiente. </w:t>
      </w:r>
    </w:p>
    <w:p w:rsidR="00A615D1" w:rsidRDefault="00A615D1" w:rsidP="00A615D1">
      <w:pPr>
        <w:pStyle w:val="Prrafodelista"/>
        <w:ind w:left="358" w:right="48"/>
        <w:jc w:val="both"/>
        <w:rPr>
          <w:rFonts w:ascii="Calibri" w:eastAsia="Calibri" w:hAnsi="Calibri" w:cs="Calibri"/>
          <w:sz w:val="20"/>
          <w:szCs w:val="20"/>
        </w:rPr>
      </w:pPr>
    </w:p>
    <w:p w:rsidR="00A615D1" w:rsidRDefault="00A615D1" w:rsidP="00A615D1">
      <w:pPr>
        <w:pStyle w:val="Prrafodelista"/>
        <w:numPr>
          <w:ilvl w:val="0"/>
          <w:numId w:val="27"/>
        </w:numPr>
        <w:ind w:right="48"/>
        <w:jc w:val="both"/>
        <w:rPr>
          <w:rFonts w:ascii="Calibri" w:eastAsia="Calibri" w:hAnsi="Calibri" w:cs="Calibri"/>
          <w:sz w:val="20"/>
          <w:szCs w:val="20"/>
        </w:rPr>
      </w:pPr>
      <w:r w:rsidRPr="00A615D1">
        <w:rPr>
          <w:rFonts w:ascii="Calibri" w:eastAsia="Calibri" w:hAnsi="Calibri" w:cs="Calibri"/>
          <w:sz w:val="20"/>
          <w:szCs w:val="20"/>
        </w:rPr>
        <w:t>Carta original firmada por el representante legal, en la que manifiesta bajo protesta de decir verdad, que en caso de resultar adjudicado, otorgará inducción al personal de la dependencia acerca del uso y funcionamiento de los bienes comprendido en el Anexo I, la cual deberá dar comienzo al término de la entrega, instalación y puesta a punto de dicho(s) equipo(s), según la partida en que participe.</w:t>
      </w:r>
    </w:p>
    <w:p w:rsidR="00A615D1" w:rsidRPr="00A615D1" w:rsidRDefault="00A615D1" w:rsidP="00A615D1">
      <w:pPr>
        <w:pStyle w:val="Prrafodelista"/>
        <w:rPr>
          <w:rFonts w:ascii="Calibri" w:eastAsia="Calibri" w:hAnsi="Calibri" w:cs="Calibri"/>
          <w:b/>
          <w:sz w:val="20"/>
          <w:szCs w:val="20"/>
        </w:rPr>
      </w:pPr>
    </w:p>
    <w:p w:rsidR="00A615D1" w:rsidRDefault="000610FB" w:rsidP="00A615D1">
      <w:pPr>
        <w:pStyle w:val="Prrafodelista"/>
        <w:ind w:left="358" w:right="48"/>
        <w:jc w:val="both"/>
        <w:rPr>
          <w:rFonts w:ascii="Calibri" w:eastAsia="Calibri" w:hAnsi="Calibri" w:cs="Calibri"/>
          <w:sz w:val="20"/>
          <w:szCs w:val="20"/>
        </w:rPr>
      </w:pPr>
      <w:r w:rsidRPr="00A615D1">
        <w:rPr>
          <w:rFonts w:ascii="Calibri" w:eastAsia="Calibri" w:hAnsi="Calibri" w:cs="Calibri"/>
          <w:b/>
          <w:sz w:val="20"/>
          <w:szCs w:val="20"/>
        </w:rPr>
        <w:t xml:space="preserve">Nota: </w:t>
      </w:r>
      <w:r w:rsidRPr="00A615D1">
        <w:rPr>
          <w:rFonts w:ascii="Calibri" w:eastAsia="Calibri" w:hAnsi="Calibri" w:cs="Calibri"/>
          <w:sz w:val="20"/>
          <w:szCs w:val="20"/>
        </w:rPr>
        <w:t>Deberán indicar la partida que respalda dicha carta.</w:t>
      </w:r>
    </w:p>
    <w:p w:rsidR="00A615D1" w:rsidRPr="00A615D1" w:rsidRDefault="00A615D1" w:rsidP="00A615D1">
      <w:pPr>
        <w:pStyle w:val="Prrafodelista"/>
        <w:rPr>
          <w:rFonts w:ascii="Calibri" w:eastAsia="Calibri" w:hAnsi="Calibri" w:cs="Calibri"/>
          <w:b/>
          <w:sz w:val="20"/>
          <w:szCs w:val="20"/>
        </w:rPr>
      </w:pPr>
    </w:p>
    <w:p w:rsidR="00657DCF" w:rsidRPr="00A615D1" w:rsidRDefault="007653FA" w:rsidP="00A615D1">
      <w:pPr>
        <w:pStyle w:val="Prrafodelista"/>
        <w:numPr>
          <w:ilvl w:val="0"/>
          <w:numId w:val="27"/>
        </w:numPr>
        <w:ind w:right="48"/>
        <w:jc w:val="both"/>
        <w:rPr>
          <w:rFonts w:ascii="Calibri" w:eastAsia="Calibri" w:hAnsi="Calibri" w:cs="Calibri"/>
          <w:sz w:val="20"/>
          <w:szCs w:val="20"/>
        </w:rPr>
      </w:pPr>
      <w:r w:rsidRPr="00A615D1">
        <w:rPr>
          <w:rFonts w:ascii="Calibri" w:eastAsia="Calibri" w:hAnsi="Calibri" w:cs="Calibri"/>
          <w:b/>
          <w:sz w:val="20"/>
          <w:szCs w:val="20"/>
        </w:rPr>
        <w:t>Oferta técnica</w:t>
      </w:r>
      <w:r w:rsidRPr="00A615D1">
        <w:rPr>
          <w:rFonts w:ascii="Calibri" w:eastAsia="Calibri" w:hAnsi="Calibri" w:cs="Calibri"/>
          <w:sz w:val="20"/>
          <w:szCs w:val="20"/>
        </w:rPr>
        <w:t xml:space="preserve"> por separado la cual se refiere a la presentación por escrito en hoja membretada de la empresa participante, donde mencione el total de partidas en que se participa en la presente </w:t>
      </w:r>
      <w:r w:rsidR="00264BAB" w:rsidRPr="00A615D1">
        <w:rPr>
          <w:rFonts w:ascii="Calibri" w:eastAsia="Calibri" w:hAnsi="Calibri" w:cs="Calibri"/>
          <w:sz w:val="20"/>
          <w:szCs w:val="20"/>
        </w:rPr>
        <w:t>invitación</w:t>
      </w:r>
      <w:r w:rsidRPr="00A615D1">
        <w:rPr>
          <w:rFonts w:ascii="Calibri" w:eastAsia="Calibri" w:hAnsi="Calibri" w:cs="Calibri"/>
          <w:sz w:val="20"/>
          <w:szCs w:val="20"/>
        </w:rPr>
        <w:t xml:space="preserve">, con la descripción completa sin abreviaturas de lo solicitado por la convocante así como de lo ofertado por el </w:t>
      </w:r>
      <w:r w:rsidR="00264BAB" w:rsidRPr="00A615D1">
        <w:rPr>
          <w:rFonts w:ascii="Calibri" w:eastAsia="Calibri" w:hAnsi="Calibri" w:cs="Calibri"/>
          <w:sz w:val="20"/>
          <w:szCs w:val="20"/>
        </w:rPr>
        <w:t>participante</w:t>
      </w:r>
      <w:r w:rsidRPr="00A615D1">
        <w:rPr>
          <w:rFonts w:ascii="Calibri" w:eastAsia="Calibri" w:hAnsi="Calibri" w:cs="Calibri"/>
          <w:sz w:val="20"/>
          <w:szCs w:val="20"/>
        </w:rPr>
        <w:t xml:space="preserve">, en la cual deberá indicar </w:t>
      </w:r>
      <w:r w:rsidRPr="00A615D1">
        <w:rPr>
          <w:rFonts w:ascii="Calibri" w:eastAsia="Calibri" w:hAnsi="Calibri" w:cs="Calibri"/>
          <w:b/>
          <w:sz w:val="20"/>
          <w:szCs w:val="20"/>
        </w:rPr>
        <w:t>marca y modelo</w:t>
      </w:r>
      <w:r w:rsidRPr="00A615D1">
        <w:rPr>
          <w:rFonts w:ascii="Calibri" w:eastAsia="Calibri" w:hAnsi="Calibri" w:cs="Calibri"/>
          <w:sz w:val="20"/>
          <w:szCs w:val="20"/>
        </w:rPr>
        <w:t>, así como todos los datos solicitados en el</w:t>
      </w:r>
      <w:r w:rsidR="00264BAB" w:rsidRPr="00A615D1">
        <w:rPr>
          <w:rFonts w:ascii="Calibri" w:eastAsia="Calibri" w:hAnsi="Calibri" w:cs="Calibri"/>
          <w:sz w:val="20"/>
          <w:szCs w:val="20"/>
        </w:rPr>
        <w:t xml:space="preserve"> formato correspondiente (</w:t>
      </w:r>
      <w:r w:rsidR="00264BAB" w:rsidRPr="00A615D1">
        <w:rPr>
          <w:rFonts w:ascii="Calibri" w:eastAsia="Calibri" w:hAnsi="Calibri" w:cs="Calibri"/>
          <w:b/>
          <w:sz w:val="20"/>
          <w:szCs w:val="20"/>
        </w:rPr>
        <w:t xml:space="preserve">Anexo </w:t>
      </w:r>
      <w:r w:rsidRPr="00A615D1">
        <w:rPr>
          <w:rFonts w:ascii="Calibri" w:eastAsia="Calibri" w:hAnsi="Calibri" w:cs="Calibri"/>
          <w:b/>
          <w:sz w:val="20"/>
          <w:szCs w:val="20"/>
        </w:rPr>
        <w:t>A</w:t>
      </w:r>
      <w:r w:rsidRPr="00A615D1">
        <w:rPr>
          <w:rFonts w:ascii="Calibri" w:eastAsia="Calibri" w:hAnsi="Calibri" w:cs="Calibri"/>
          <w:sz w:val="20"/>
          <w:szCs w:val="20"/>
        </w:rPr>
        <w:t>), de conformidad con las especificaciones y características de los bienes señalados en el Anexo I de las presentes bases y debidamente firmado por la persona facultada.</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1C01B1" w:rsidRDefault="001C01B1" w:rsidP="00264BAB">
      <w:pPr>
        <w:widowControl w:val="0"/>
        <w:ind w:left="0" w:hanging="2"/>
        <w:jc w:val="both"/>
        <w:rPr>
          <w:rFonts w:ascii="Calibri" w:eastAsia="Calibri" w:hAnsi="Calibri" w:cs="Calibri"/>
          <w:sz w:val="20"/>
          <w:szCs w:val="20"/>
        </w:rPr>
      </w:pPr>
    </w:p>
    <w:p w:rsidR="00657DCF" w:rsidRDefault="007653FA" w:rsidP="00264BAB">
      <w:pPr>
        <w:widowControl w:val="0"/>
        <w:ind w:left="0" w:hanging="2"/>
        <w:jc w:val="both"/>
        <w:rPr>
          <w:rFonts w:ascii="Calibri" w:eastAsia="Calibri" w:hAnsi="Calibri" w:cs="Calibri"/>
          <w:sz w:val="20"/>
          <w:szCs w:val="20"/>
        </w:rPr>
      </w:pPr>
      <w:r>
        <w:rPr>
          <w:rFonts w:ascii="Calibri" w:eastAsia="Calibri" w:hAnsi="Calibri" w:cs="Calibri"/>
          <w:sz w:val="20"/>
          <w:szCs w:val="20"/>
        </w:rPr>
        <w:t>Los participantes adjudicados deberán obtener</w:t>
      </w:r>
      <w:r w:rsidR="00264BAB">
        <w:rPr>
          <w:rFonts w:ascii="Calibri" w:eastAsia="Calibri" w:hAnsi="Calibri" w:cs="Calibri"/>
          <w:sz w:val="20"/>
          <w:szCs w:val="20"/>
        </w:rPr>
        <w:t xml:space="preserve"> o en su caso actualizar al 2021</w:t>
      </w:r>
      <w:r>
        <w:rPr>
          <w:rFonts w:ascii="Calibri" w:eastAsia="Calibri" w:hAnsi="Calibri" w:cs="Calibri"/>
          <w:sz w:val="20"/>
          <w:szCs w:val="20"/>
        </w:rPr>
        <w:t xml:space="preserve"> su registro en el Padrón de Proveedores de la Administración Pública Estatal., lo cual podrá realizar a través de las páginas: </w:t>
      </w:r>
      <w:hyperlink r:id="rId24">
        <w:r>
          <w:rPr>
            <w:rFonts w:ascii="Calibri" w:eastAsia="Calibri" w:hAnsi="Calibri" w:cs="Calibri"/>
            <w:sz w:val="20"/>
            <w:szCs w:val="20"/>
          </w:rPr>
          <w:t>http://dgrmsg.guanajuato.gob.mx/adquisiciones.gto</w:t>
        </w:r>
      </w:hyperlink>
      <w:r>
        <w:rPr>
          <w:rFonts w:ascii="Calibri" w:eastAsia="Calibri" w:hAnsi="Calibri" w:cs="Calibri"/>
          <w:sz w:val="20"/>
          <w:szCs w:val="20"/>
        </w:rPr>
        <w:t xml:space="preserve"> y </w:t>
      </w:r>
      <w:hyperlink r:id="rId25">
        <w:r>
          <w:rPr>
            <w:rFonts w:ascii="Calibri" w:eastAsia="Calibri" w:hAnsi="Calibri" w:cs="Calibri"/>
            <w:sz w:val="20"/>
            <w:szCs w:val="20"/>
          </w:rPr>
          <w:t>http://sfadas.guanajuato.gob.mx/compras.</w:t>
        </w:r>
      </w:hyperlink>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Pr>
          <w:rFonts w:ascii="Calibri" w:eastAsia="Calibri" w:hAnsi="Calibri" w:cs="Calibri"/>
          <w:b/>
          <w:i/>
          <w:sz w:val="20"/>
          <w:szCs w:val="20"/>
        </w:rPr>
        <w:t>Los participantes que cuenten con su registro en el Padrón de Proveedores de la Administración Púb</w:t>
      </w:r>
      <w:r w:rsidR="00264BAB">
        <w:rPr>
          <w:rFonts w:ascii="Calibri" w:eastAsia="Calibri" w:hAnsi="Calibri" w:cs="Calibri"/>
          <w:b/>
          <w:i/>
          <w:sz w:val="20"/>
          <w:szCs w:val="20"/>
        </w:rPr>
        <w:t>lica Estatal actualizado al 2021</w:t>
      </w:r>
      <w:r>
        <w:rPr>
          <w:rFonts w:ascii="Calibri" w:eastAsia="Calibri" w:hAnsi="Calibri" w:cs="Calibri"/>
          <w:b/>
          <w:i/>
          <w:sz w:val="20"/>
          <w:szCs w:val="20"/>
        </w:rPr>
        <w:t>, deberán presentar impresión de la credencial electrónica con código b</w:t>
      </w:r>
      <w:r w:rsidR="00264BAB">
        <w:rPr>
          <w:rFonts w:ascii="Calibri" w:eastAsia="Calibri" w:hAnsi="Calibri" w:cs="Calibri"/>
          <w:b/>
          <w:i/>
          <w:sz w:val="20"/>
          <w:szCs w:val="20"/>
        </w:rPr>
        <w:t>idimensional actualizada al 2021</w:t>
      </w:r>
      <w:r>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puntos </w:t>
      </w:r>
      <w:r w:rsidR="00264BAB">
        <w:rPr>
          <w:rFonts w:ascii="Calibri" w:eastAsia="Calibri" w:hAnsi="Calibri" w:cs="Calibri"/>
          <w:b/>
          <w:i/>
          <w:sz w:val="20"/>
          <w:szCs w:val="20"/>
        </w:rPr>
        <w:t>1 y 2</w:t>
      </w:r>
      <w:r>
        <w:rPr>
          <w:rFonts w:ascii="Calibri" w:eastAsia="Calibri" w:hAnsi="Calibri" w:cs="Calibri"/>
          <w:b/>
          <w:i/>
          <w:sz w:val="20"/>
          <w:szCs w:val="20"/>
        </w:rPr>
        <w:t>,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657DCF" w:rsidRDefault="00657DCF">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57DCF" w:rsidRDefault="00657DCF">
      <w:pPr>
        <w:ind w:left="0" w:right="48"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sz w:val="20"/>
          <w:szCs w:val="20"/>
        </w:rPr>
      </w:pPr>
      <w:r>
        <w:rPr>
          <w:rFonts w:ascii="Calibri" w:eastAsia="Calibri" w:hAnsi="Calibri" w:cs="Calibri"/>
          <w:color w:val="000000"/>
          <w:sz w:val="20"/>
          <w:szCs w:val="20"/>
        </w:rPr>
        <w:t>No se deberán indicar montos económicos en la oferta técnica (</w:t>
      </w:r>
      <w:r w:rsidRPr="00264BAB">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r>
        <w:rPr>
          <w:rFonts w:ascii="Calibri" w:eastAsia="Calibri" w:hAnsi="Calibri" w:cs="Calibri"/>
          <w:sz w:val="20"/>
          <w:szCs w:val="20"/>
        </w:rPr>
        <w:t>.</w:t>
      </w:r>
    </w:p>
    <w:p w:rsidR="00657DCF" w:rsidRDefault="00657DCF">
      <w:pPr>
        <w:ind w:left="0" w:right="48" w:hanging="2"/>
        <w:jc w:val="both"/>
        <w:rPr>
          <w:rFonts w:ascii="Calibri" w:eastAsia="Calibri" w:hAnsi="Calibri" w:cs="Calibri"/>
          <w:sz w:val="20"/>
          <w:szCs w:val="20"/>
        </w:rPr>
      </w:pPr>
    </w:p>
    <w:p w:rsidR="00CB127B" w:rsidRDefault="00CB127B">
      <w:pPr>
        <w:ind w:left="0" w:right="48" w:hanging="2"/>
        <w:jc w:val="both"/>
        <w:rPr>
          <w:rFonts w:ascii="Calibri" w:eastAsia="Calibri" w:hAnsi="Calibri" w:cs="Calibri"/>
          <w:sz w:val="20"/>
          <w:szCs w:val="20"/>
        </w:rPr>
      </w:pPr>
    </w:p>
    <w:p w:rsidR="00CB127B" w:rsidRDefault="00CB127B">
      <w:pPr>
        <w:ind w:left="0" w:right="48" w:hanging="2"/>
        <w:jc w:val="both"/>
        <w:rPr>
          <w:rFonts w:ascii="Calibri" w:eastAsia="Calibri" w:hAnsi="Calibri" w:cs="Calibri"/>
          <w:sz w:val="20"/>
          <w:szCs w:val="20"/>
        </w:rPr>
      </w:pPr>
    </w:p>
    <w:p w:rsidR="00CB127B" w:rsidRDefault="00CB127B">
      <w:pPr>
        <w:ind w:left="0" w:right="48" w:hanging="2"/>
        <w:jc w:val="both"/>
        <w:rPr>
          <w:rFonts w:ascii="Calibri" w:eastAsia="Calibri" w:hAnsi="Calibri" w:cs="Calibri"/>
          <w:sz w:val="20"/>
          <w:szCs w:val="20"/>
        </w:rPr>
      </w:pPr>
    </w:p>
    <w:p w:rsidR="00657DCF" w:rsidRDefault="007653FA" w:rsidP="00264BAB">
      <w:pPr>
        <w:numPr>
          <w:ilvl w:val="0"/>
          <w:numId w:val="11"/>
        </w:numPr>
        <w:pBdr>
          <w:top w:val="nil"/>
          <w:left w:val="nil"/>
          <w:bottom w:val="nil"/>
          <w:right w:val="nil"/>
          <w:between w:val="nil"/>
        </w:pBdr>
        <w:spacing w:line="240" w:lineRule="auto"/>
        <w:ind w:leftChars="0" w:firstLineChars="0"/>
        <w:rPr>
          <w:rFonts w:ascii="Calibri" w:eastAsia="Calibri" w:hAnsi="Calibri" w:cs="Calibri"/>
          <w:b/>
          <w:color w:val="000000"/>
          <w:sz w:val="22"/>
          <w:szCs w:val="22"/>
        </w:rPr>
      </w:pPr>
      <w:r>
        <w:rPr>
          <w:rFonts w:ascii="Calibri" w:eastAsia="Calibri" w:hAnsi="Calibri" w:cs="Calibri"/>
          <w:b/>
          <w:color w:val="000000"/>
          <w:sz w:val="26"/>
          <w:szCs w:val="26"/>
        </w:rPr>
        <w:lastRenderedPageBreak/>
        <w:t>Proposición económica</w:t>
      </w:r>
      <w:r>
        <w:rPr>
          <w:rFonts w:ascii="Calibri" w:eastAsia="Calibri" w:hAnsi="Calibri" w:cs="Calibri"/>
          <w:b/>
          <w:color w:val="000000"/>
          <w:sz w:val="22"/>
          <w:szCs w:val="22"/>
        </w:rPr>
        <w:t>:</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657DCF" w:rsidRDefault="007653FA" w:rsidP="007653FA">
      <w:pPr>
        <w:ind w:left="0" w:right="-376" w:hanging="2"/>
        <w:jc w:val="both"/>
        <w:rPr>
          <w:rFonts w:ascii="Calibri" w:eastAsia="Calibri" w:hAnsi="Calibri" w:cs="Calibri"/>
        </w:rPr>
      </w:pPr>
      <w:r>
        <w:rPr>
          <w:rFonts w:ascii="Calibri" w:eastAsia="Calibri" w:hAnsi="Calibri" w:cs="Calibri"/>
          <w:b/>
          <w:smallCaps/>
          <w:u w:val="single"/>
        </w:rPr>
        <w:t>PARA LA PROPOSICIÓN ECONÓMICA DEBERÁ PRESENTAR  LO SIGUIENTE</w:t>
      </w:r>
      <w:r>
        <w:rPr>
          <w:rFonts w:ascii="Calibri" w:eastAsia="Calibri" w:hAnsi="Calibri" w:cs="Calibri"/>
          <w:b/>
          <w:smallCaps/>
        </w:rPr>
        <w:t>:</w:t>
      </w:r>
    </w:p>
    <w:p w:rsidR="00657DCF" w:rsidRDefault="00657DCF">
      <w:pPr>
        <w:ind w:left="0" w:right="48" w:hanging="2"/>
        <w:jc w:val="both"/>
        <w:rPr>
          <w:rFonts w:ascii="Calibri" w:eastAsia="Calibri" w:hAnsi="Calibri" w:cs="Calibri"/>
          <w:sz w:val="20"/>
          <w:szCs w:val="20"/>
        </w:rPr>
      </w:pPr>
    </w:p>
    <w:p w:rsidR="00657DCF" w:rsidRDefault="007653FA" w:rsidP="007653FA">
      <w:pPr>
        <w:ind w:left="0" w:right="48" w:hanging="2"/>
        <w:jc w:val="both"/>
        <w:rPr>
          <w:rFonts w:ascii="Calibri" w:eastAsia="Calibri" w:hAnsi="Calibri" w:cs="Calibri"/>
          <w:sz w:val="20"/>
          <w:szCs w:val="20"/>
          <w:highlight w:val="yellow"/>
        </w:rPr>
      </w:pPr>
      <w:r w:rsidRPr="00264BAB">
        <w:rPr>
          <w:rFonts w:ascii="Calibri" w:eastAsia="Calibri" w:hAnsi="Calibri" w:cs="Calibri"/>
          <w:b/>
          <w:sz w:val="20"/>
          <w:szCs w:val="20"/>
        </w:rPr>
        <w:t>3.1 Oferta económica</w:t>
      </w:r>
      <w:r>
        <w:rPr>
          <w:rFonts w:ascii="Calibri" w:eastAsia="Calibri" w:hAnsi="Calibri" w:cs="Calibri"/>
          <w:sz w:val="20"/>
          <w:szCs w:val="20"/>
        </w:rPr>
        <w:t xml:space="preserve">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w:t>
      </w:r>
      <w:r w:rsidRPr="00264BAB">
        <w:rPr>
          <w:rFonts w:ascii="Calibri" w:eastAsia="Calibri" w:hAnsi="Calibri" w:cs="Calibri"/>
          <w:b/>
          <w:sz w:val="20"/>
          <w:szCs w:val="20"/>
        </w:rPr>
        <w:t>marca y modelo</w:t>
      </w:r>
      <w:r>
        <w:rPr>
          <w:rFonts w:ascii="Calibri" w:eastAsia="Calibri" w:hAnsi="Calibri" w:cs="Calibri"/>
          <w:sz w:val="20"/>
          <w:szCs w:val="20"/>
        </w:rPr>
        <w:t xml:space="preserve"> ofertados en caso de que aplique, que deberán ser presentadas en </w:t>
      </w:r>
      <w:r>
        <w:rPr>
          <w:rFonts w:ascii="Calibri" w:eastAsia="Calibri" w:hAnsi="Calibri" w:cs="Calibri"/>
          <w:sz w:val="20"/>
          <w:szCs w:val="20"/>
          <w:u w:val="single"/>
        </w:rPr>
        <w:t>moneda nacional</w:t>
      </w:r>
      <w:r>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Pr>
          <w:rFonts w:ascii="Calibri" w:eastAsia="Calibri" w:hAnsi="Calibri" w:cs="Calibri"/>
          <w:b/>
          <w:sz w:val="20"/>
          <w:szCs w:val="20"/>
        </w:rPr>
        <w:t>(Anexo B).</w:t>
      </w:r>
    </w:p>
    <w:p w:rsidR="00657DCF" w:rsidRDefault="00657DCF" w:rsidP="007653FA">
      <w:p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p>
    <w:p w:rsidR="00657DCF" w:rsidRDefault="007653FA" w:rsidP="007653FA">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657DCF" w:rsidRDefault="00657DCF" w:rsidP="007653FA">
      <w:pPr>
        <w:ind w:left="0" w:right="48" w:hanging="2"/>
        <w:jc w:val="both"/>
        <w:rPr>
          <w:rFonts w:ascii="Calibri" w:eastAsia="Calibri" w:hAnsi="Calibri" w:cs="Calibri"/>
          <w:sz w:val="20"/>
          <w:szCs w:val="20"/>
          <w:highlight w:val="yellow"/>
        </w:rPr>
      </w:pPr>
    </w:p>
    <w:p w:rsidR="00657DCF" w:rsidRDefault="007653FA" w:rsidP="007653F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57DCF" w:rsidRDefault="007653FA" w:rsidP="007653F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3.3 El participante deberá presentar una sola oferta económica por partida, cotizando la cantidad  total de bienes, solicitados según las partidas en que participe, en caso contrario será descalificada su propuesta en esa partida.</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57DCF" w:rsidRDefault="007653FA" w:rsidP="007653FA">
      <w:pPr>
        <w:ind w:left="0" w:right="48" w:hanging="2"/>
        <w:jc w:val="both"/>
        <w:rPr>
          <w:rFonts w:ascii="Calibri" w:eastAsia="Calibri" w:hAnsi="Calibri" w:cs="Calibri"/>
          <w:sz w:val="20"/>
          <w:szCs w:val="20"/>
          <w:highlight w:val="yellow"/>
        </w:rPr>
      </w:pPr>
      <w:r>
        <w:rPr>
          <w:rFonts w:ascii="Calibri" w:eastAsia="Calibri" w:hAnsi="Calibri" w:cs="Calibri"/>
          <w:sz w:val="20"/>
          <w:szCs w:val="20"/>
        </w:rPr>
        <w:t>3.5 El participante deberá cotizar la cantidad total de bienes, así como los bienes solicitados según la partida en que participe.</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57DCF" w:rsidRDefault="007653FA" w:rsidP="007653FA">
      <w:pPr>
        <w:ind w:left="0" w:right="48" w:hanging="2"/>
        <w:jc w:val="both"/>
        <w:rPr>
          <w:rFonts w:ascii="Calibri" w:eastAsia="Calibri" w:hAnsi="Calibri" w:cs="Calibri"/>
          <w:sz w:val="20"/>
          <w:szCs w:val="20"/>
          <w:highlight w:val="yellow"/>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657DCF" w:rsidRDefault="00657DCF">
      <w:pPr>
        <w:ind w:left="0" w:right="-342" w:hanging="2"/>
        <w:jc w:val="both"/>
        <w:rPr>
          <w:rFonts w:ascii="Verdana" w:eastAsia="Verdana" w:hAnsi="Verdana" w:cs="Verdana"/>
          <w:sz w:val="18"/>
          <w:szCs w:val="18"/>
        </w:rPr>
      </w:pPr>
    </w:p>
    <w:p w:rsidR="00657DCF" w:rsidRDefault="00657DCF">
      <w:pPr>
        <w:ind w:left="0" w:right="-342" w:hanging="2"/>
        <w:jc w:val="both"/>
        <w:rPr>
          <w:rFonts w:ascii="Verdana" w:eastAsia="Verdana" w:hAnsi="Verdana" w:cs="Verdana"/>
          <w:sz w:val="18"/>
          <w:szCs w:val="18"/>
        </w:rPr>
      </w:pPr>
    </w:p>
    <w:p w:rsidR="00657DCF" w:rsidRDefault="007653FA">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III. EVALUACIÓN DE OFERTAS</w:t>
      </w:r>
    </w:p>
    <w:p w:rsidR="00FA06E5" w:rsidRDefault="00FA06E5">
      <w:pPr>
        <w:ind w:left="0" w:hanging="2"/>
        <w:jc w:val="both"/>
        <w:rPr>
          <w:rFonts w:ascii="Calibri" w:eastAsia="Calibri" w:hAnsi="Calibri" w:cs="Calibri"/>
          <w:sz w:val="20"/>
          <w:szCs w:val="20"/>
        </w:rPr>
      </w:pPr>
    </w:p>
    <w:p w:rsidR="00657DCF" w:rsidRDefault="007653FA">
      <w:pPr>
        <w:ind w:left="0" w:hanging="2"/>
        <w:jc w:val="both"/>
        <w:rPr>
          <w:rFonts w:ascii="Calibri" w:eastAsia="Calibri" w:hAnsi="Calibri" w:cs="Calibri"/>
          <w:sz w:val="22"/>
          <w:szCs w:val="22"/>
        </w:rPr>
      </w:pPr>
      <w:r>
        <w:rPr>
          <w:rFonts w:ascii="Calibri" w:eastAsia="Calibri" w:hAnsi="Calibri" w:cs="Calibri"/>
          <w:sz w:val="20"/>
          <w:szCs w:val="20"/>
        </w:rPr>
        <w:t xml:space="preserve">Las proposiciones deberán conformarse por los documentos solicitados en cada uno de los </w:t>
      </w:r>
      <w:proofErr w:type="spellStart"/>
      <w:r>
        <w:rPr>
          <w:rFonts w:ascii="Calibri" w:eastAsia="Calibri" w:hAnsi="Calibri" w:cs="Calibri"/>
          <w:sz w:val="20"/>
          <w:szCs w:val="20"/>
        </w:rPr>
        <w:t>subapartados</w:t>
      </w:r>
      <w:proofErr w:type="spellEnd"/>
      <w:r>
        <w:rPr>
          <w:rFonts w:ascii="Calibri" w:eastAsia="Calibri" w:hAnsi="Calibri" w:cs="Calibri"/>
          <w:sz w:val="20"/>
          <w:szCs w:val="20"/>
        </w:rPr>
        <w:t xml:space="preserve"> del Apartado II. Presentación de ofertas, utilizando los formatos mencionados en la presente invitación y conforme a lo siguiente:</w:t>
      </w:r>
    </w:p>
    <w:p w:rsidR="00657DCF" w:rsidRDefault="007653FA" w:rsidP="007653FA">
      <w:pPr>
        <w:pStyle w:val="Ttulo3"/>
        <w:ind w:left="0" w:hanging="2"/>
        <w:rPr>
          <w:rFonts w:ascii="Calibri" w:eastAsia="Calibri" w:hAnsi="Calibri" w:cs="Calibri"/>
          <w:sz w:val="20"/>
          <w:szCs w:val="20"/>
        </w:rPr>
      </w:pPr>
      <w:r>
        <w:rPr>
          <w:rFonts w:ascii="Calibri" w:eastAsia="Calibri" w:hAnsi="Calibri" w:cs="Calibri"/>
          <w:sz w:val="20"/>
          <w:szCs w:val="20"/>
        </w:rPr>
        <w:t>1 Documentación Legal</w:t>
      </w:r>
    </w:p>
    <w:p w:rsidR="00657DCF" w:rsidRDefault="007653FA">
      <w:pPr>
        <w:ind w:left="0" w:hanging="2"/>
        <w:jc w:val="both"/>
        <w:rPr>
          <w:rFonts w:ascii="Calibri" w:eastAsia="Calibri" w:hAnsi="Calibri" w:cs="Calibri"/>
          <w:b/>
          <w:sz w:val="20"/>
          <w:szCs w:val="20"/>
        </w:rPr>
      </w:pPr>
      <w:r>
        <w:rPr>
          <w:rFonts w:ascii="Calibri" w:eastAsia="Calibri" w:hAnsi="Calibri" w:cs="Calibri"/>
          <w:b/>
          <w:sz w:val="20"/>
          <w:szCs w:val="20"/>
        </w:rPr>
        <w:t xml:space="preserve">               2 Proposición técnica</w:t>
      </w:r>
    </w:p>
    <w:p w:rsidR="00657DCF" w:rsidRDefault="007653FA">
      <w:pPr>
        <w:ind w:left="0" w:hanging="2"/>
        <w:jc w:val="both"/>
        <w:rPr>
          <w:rFonts w:ascii="Calibri" w:eastAsia="Calibri" w:hAnsi="Calibri" w:cs="Calibri"/>
          <w:b/>
          <w:sz w:val="20"/>
          <w:szCs w:val="20"/>
        </w:rPr>
      </w:pPr>
      <w:r>
        <w:rPr>
          <w:rFonts w:ascii="Calibri" w:eastAsia="Calibri" w:hAnsi="Calibri" w:cs="Calibri"/>
          <w:b/>
          <w:sz w:val="20"/>
          <w:szCs w:val="20"/>
        </w:rPr>
        <w:t xml:space="preserve">               3 Proposición económica</w:t>
      </w:r>
    </w:p>
    <w:p w:rsidR="00657DCF" w:rsidRDefault="00657DCF">
      <w:pPr>
        <w:ind w:left="0" w:hanging="2"/>
        <w:jc w:val="both"/>
        <w:rPr>
          <w:rFonts w:ascii="Calibri" w:eastAsia="Calibri" w:hAnsi="Calibri" w:cs="Calibri"/>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t>Criterio para la evaluación de las proposiciones que participen en el Anexo I.</w:t>
      </w:r>
    </w:p>
    <w:p w:rsidR="00657DCF" w:rsidRDefault="00657DCF">
      <w:pPr>
        <w:ind w:left="0" w:hanging="2"/>
        <w:jc w:val="both"/>
        <w:rPr>
          <w:rFonts w:ascii="Calibri" w:eastAsia="Calibri" w:hAnsi="Calibri" w:cs="Calibri"/>
          <w:sz w:val="20"/>
          <w:szCs w:val="20"/>
        </w:rPr>
      </w:pPr>
    </w:p>
    <w:p w:rsidR="00657DCF" w:rsidRDefault="007653FA">
      <w:pPr>
        <w:ind w:left="0" w:right="48" w:hanging="2"/>
        <w:jc w:val="both"/>
        <w:rPr>
          <w:rFonts w:ascii="Calibri" w:eastAsia="Calibri" w:hAnsi="Calibri" w:cs="Calibri"/>
          <w:sz w:val="20"/>
          <w:szCs w:val="20"/>
        </w:rPr>
      </w:pPr>
      <w:r>
        <w:rPr>
          <w:rFonts w:ascii="Calibri" w:eastAsia="Calibri" w:hAnsi="Calibri" w:cs="Calibri"/>
          <w:sz w:val="20"/>
          <w:szCs w:val="20"/>
        </w:rPr>
        <w:lastRenderedPageBreak/>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657DCF" w:rsidRDefault="00657DCF">
      <w:pPr>
        <w:ind w:left="0" w:right="-342" w:hanging="2"/>
        <w:jc w:val="both"/>
        <w:rPr>
          <w:rFonts w:ascii="Verdana" w:eastAsia="Verdana" w:hAnsi="Verdana" w:cs="Verdana"/>
          <w:sz w:val="18"/>
          <w:szCs w:val="18"/>
        </w:rPr>
      </w:pPr>
    </w:p>
    <w:p w:rsidR="00FA06E5" w:rsidRDefault="00FA06E5">
      <w:pPr>
        <w:ind w:left="0" w:right="-342" w:hanging="2"/>
        <w:jc w:val="both"/>
        <w:rPr>
          <w:rFonts w:ascii="Verdana" w:eastAsia="Verdana" w:hAnsi="Verdana" w:cs="Verdana"/>
          <w:sz w:val="18"/>
          <w:szCs w:val="18"/>
        </w:rPr>
      </w:pPr>
    </w:p>
    <w:p w:rsidR="00657DCF" w:rsidRDefault="007653FA">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IV. CONTRATO</w:t>
      </w:r>
    </w:p>
    <w:p w:rsidR="00657DCF" w:rsidRDefault="00657DCF">
      <w:pPr>
        <w:ind w:left="0" w:right="-342" w:hanging="2"/>
        <w:jc w:val="both"/>
        <w:rPr>
          <w:rFonts w:ascii="Verdana" w:eastAsia="Verdana" w:hAnsi="Verdana" w:cs="Verdana"/>
          <w:sz w:val="18"/>
          <w:szCs w:val="18"/>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w:t>
      </w:r>
      <w:r w:rsidR="00D82714">
        <w:rPr>
          <w:rFonts w:ascii="Calibri" w:eastAsia="Calibri" w:hAnsi="Calibri" w:cs="Calibri"/>
          <w:sz w:val="20"/>
          <w:szCs w:val="20"/>
        </w:rPr>
        <w:t>participante</w:t>
      </w:r>
      <w:r>
        <w:rPr>
          <w:rFonts w:ascii="Calibri" w:eastAsia="Calibri" w:hAnsi="Calibri" w:cs="Calibri"/>
          <w:sz w:val="20"/>
          <w:szCs w:val="20"/>
        </w:rPr>
        <w:t xml:space="preserve"> (es) ganador (es), se podrá optar por lo siguiente: </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numPr>
          <w:ilvl w:val="0"/>
          <w:numId w:val="19"/>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 xml:space="preserve">Fianza por el 12% del monto total adjudicado según anexo (s) en que participe de conformidad a las bases de la presente </w:t>
      </w:r>
      <w:r w:rsidR="00FA06E5">
        <w:rPr>
          <w:rFonts w:ascii="Calibri" w:eastAsia="Calibri" w:hAnsi="Calibri" w:cs="Calibri"/>
          <w:sz w:val="20"/>
          <w:szCs w:val="20"/>
        </w:rPr>
        <w:t>invitación</w:t>
      </w:r>
      <w:r>
        <w:rPr>
          <w:rFonts w:ascii="Calibri" w:eastAsia="Calibri" w:hAnsi="Calibri" w:cs="Calibri"/>
          <w:sz w:val="20"/>
          <w:szCs w:val="20"/>
        </w:rPr>
        <w:t xml:space="preserve">; sin considerar el I.V.A. respectivo, expedida a nombre de la Secretaría de Finanzas, Inversión y Administración del Gobierno del Estado de Guanajuato. La validez de la fianza será verificada en la página web de la afianzadora que la expide, o bien el </w:t>
      </w:r>
      <w:r w:rsidR="00D82714">
        <w:rPr>
          <w:rFonts w:ascii="Calibri" w:eastAsia="Calibri" w:hAnsi="Calibri" w:cs="Calibri"/>
          <w:sz w:val="20"/>
          <w:szCs w:val="20"/>
        </w:rPr>
        <w:t>participante</w:t>
      </w:r>
      <w:r>
        <w:rPr>
          <w:rFonts w:ascii="Calibri" w:eastAsia="Calibri" w:hAnsi="Calibri" w:cs="Calibri"/>
          <w:sz w:val="20"/>
          <w:szCs w:val="20"/>
        </w:rPr>
        <w:t xml:space="preserve"> adjudicado deberá presentar el comprobante de pago en original y copia simple; (Anexo F) </w:t>
      </w:r>
      <w:proofErr w:type="spellStart"/>
      <w:r>
        <w:rPr>
          <w:rFonts w:ascii="Calibri" w:eastAsia="Calibri" w:hAnsi="Calibri" w:cs="Calibri"/>
          <w:sz w:val="20"/>
          <w:szCs w:val="20"/>
        </w:rPr>
        <w:t>ó</w:t>
      </w:r>
      <w:proofErr w:type="spellEnd"/>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 </w:t>
      </w:r>
    </w:p>
    <w:p w:rsidR="00657DCF" w:rsidRDefault="007653FA">
      <w:pPr>
        <w:numPr>
          <w:ilvl w:val="0"/>
          <w:numId w:val="19"/>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STRC, una vez cumplidas a cabalidad todas las obligaciones contractuales.</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w:t>
      </w:r>
      <w:r>
        <w:rPr>
          <w:rFonts w:ascii="Calibri" w:eastAsia="Calibri" w:hAnsi="Calibri" w:cs="Calibri"/>
          <w:sz w:val="20"/>
          <w:szCs w:val="20"/>
        </w:rPr>
        <w:lastRenderedPageBreak/>
        <w:t>que en todo caso se impongan con motivo del incumplimiento a lo establecido en la Ley o a las obligaciones establecidas en el contrato.</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Los contratos generados en el proceso licitatorio se sujetarán a lo dispuesto en el Título Quinto, de las Infracciones y Sanciones, Capítulo Único de la Ley.</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657DCF" w:rsidRDefault="00657DCF">
      <w:pPr>
        <w:pBdr>
          <w:top w:val="nil"/>
          <w:left w:val="nil"/>
          <w:bottom w:val="nil"/>
          <w:right w:val="nil"/>
          <w:between w:val="nil"/>
        </w:pBdr>
        <w:spacing w:line="240" w:lineRule="auto"/>
        <w:ind w:left="0" w:hanging="2"/>
        <w:jc w:val="both"/>
        <w:rPr>
          <w:rFonts w:ascii="Calibri" w:eastAsia="Calibri" w:hAnsi="Calibri" w:cs="Calibri"/>
          <w:sz w:val="20"/>
          <w:szCs w:val="20"/>
        </w:rPr>
      </w:pPr>
    </w:p>
    <w:p w:rsidR="00FA06E5" w:rsidRPr="0013573B" w:rsidRDefault="00FA06E5" w:rsidP="00FA06E5">
      <w:pPr>
        <w:pBdr>
          <w:top w:val="nil"/>
          <w:left w:val="nil"/>
          <w:bottom w:val="nil"/>
          <w:right w:val="nil"/>
          <w:between w:val="nil"/>
        </w:pBdr>
        <w:spacing w:line="240" w:lineRule="auto"/>
        <w:ind w:left="0" w:hanging="2"/>
        <w:jc w:val="both"/>
        <w:rPr>
          <w:rFonts w:asciiTheme="majorHAnsi" w:eastAsia="Calibri" w:hAnsiTheme="majorHAnsi" w:cstheme="majorHAnsi"/>
          <w:b/>
          <w:sz w:val="20"/>
          <w:szCs w:val="20"/>
        </w:rPr>
      </w:pPr>
      <w:r w:rsidRPr="0013573B">
        <w:rPr>
          <w:rFonts w:asciiTheme="majorHAnsi" w:eastAsia="Calibri" w:hAnsiTheme="majorHAnsi" w:cstheme="majorHAns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FA06E5" w:rsidRPr="0013573B" w:rsidRDefault="00FA06E5" w:rsidP="00FA06E5">
      <w:pPr>
        <w:pBdr>
          <w:top w:val="nil"/>
          <w:left w:val="nil"/>
          <w:bottom w:val="nil"/>
          <w:right w:val="nil"/>
          <w:between w:val="nil"/>
        </w:pBdr>
        <w:spacing w:line="240" w:lineRule="auto"/>
        <w:ind w:left="0" w:hanging="2"/>
        <w:jc w:val="both"/>
        <w:rPr>
          <w:rFonts w:asciiTheme="majorHAnsi" w:eastAsia="Calibri" w:hAnsiTheme="majorHAnsi" w:cstheme="majorHAnsi"/>
          <w:b/>
          <w:sz w:val="20"/>
          <w:szCs w:val="20"/>
        </w:rPr>
      </w:pPr>
    </w:p>
    <w:p w:rsidR="00FA06E5" w:rsidRPr="0013573B" w:rsidRDefault="00FA06E5" w:rsidP="00FA06E5">
      <w:pPr>
        <w:pBdr>
          <w:top w:val="nil"/>
          <w:left w:val="nil"/>
          <w:bottom w:val="nil"/>
          <w:right w:val="nil"/>
          <w:between w:val="nil"/>
        </w:pBdr>
        <w:spacing w:line="240" w:lineRule="auto"/>
        <w:ind w:left="0" w:hanging="2"/>
        <w:jc w:val="both"/>
        <w:rPr>
          <w:rFonts w:asciiTheme="majorHAnsi" w:eastAsia="Calibri" w:hAnsiTheme="majorHAnsi" w:cstheme="majorHAnsi"/>
          <w:b/>
          <w:color w:val="000000"/>
          <w:sz w:val="20"/>
          <w:szCs w:val="20"/>
        </w:rPr>
      </w:pPr>
      <w:r w:rsidRPr="0013573B">
        <w:rPr>
          <w:rFonts w:asciiTheme="majorHAnsi" w:eastAsia="Calibri" w:hAnsiTheme="majorHAnsi" w:cstheme="majorHAnsi"/>
          <w:b/>
          <w:color w:val="000000"/>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w:t>
      </w:r>
    </w:p>
    <w:p w:rsidR="00657DCF" w:rsidRDefault="00657DCF">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b/>
          <w:sz w:val="20"/>
          <w:szCs w:val="20"/>
        </w:rPr>
      </w:pPr>
      <w:r>
        <w:rPr>
          <w:rFonts w:ascii="Calibri" w:eastAsia="Calibri" w:hAnsi="Calibri" w:cs="Calibri"/>
          <w:b/>
          <w:sz w:val="20"/>
          <w:szCs w:val="20"/>
        </w:rPr>
        <w:t>Para efecto de la verificación y seguimiento del contrato, el r</w:t>
      </w:r>
      <w:r w:rsidR="00BF0819">
        <w:rPr>
          <w:rFonts w:ascii="Calibri" w:eastAsia="Calibri" w:hAnsi="Calibri" w:cs="Calibri"/>
          <w:b/>
          <w:sz w:val="20"/>
          <w:szCs w:val="20"/>
        </w:rPr>
        <w:t xml:space="preserve">esponsable por parte del área </w:t>
      </w:r>
      <w:r w:rsidR="00D82714">
        <w:rPr>
          <w:rFonts w:ascii="Calibri" w:eastAsia="Calibri" w:hAnsi="Calibri" w:cs="Calibri"/>
          <w:b/>
          <w:sz w:val="20"/>
          <w:szCs w:val="20"/>
        </w:rPr>
        <w:t>participante</w:t>
      </w:r>
      <w:r>
        <w:rPr>
          <w:rFonts w:ascii="Calibri" w:eastAsia="Calibri" w:hAnsi="Calibri" w:cs="Calibri"/>
          <w:b/>
          <w:sz w:val="20"/>
          <w:szCs w:val="20"/>
        </w:rPr>
        <w:t xml:space="preserve"> es:</w:t>
      </w:r>
    </w:p>
    <w:p w:rsidR="00657DCF" w:rsidRDefault="00FA06E5">
      <w:pPr>
        <w:spacing w:before="240" w:after="240"/>
        <w:ind w:left="0" w:hanging="2"/>
        <w:jc w:val="both"/>
        <w:rPr>
          <w:rFonts w:ascii="Calibri" w:eastAsia="Calibri" w:hAnsi="Calibri" w:cs="Calibri"/>
          <w:sz w:val="20"/>
          <w:szCs w:val="20"/>
          <w:highlight w:val="yellow"/>
        </w:rPr>
      </w:pPr>
      <w:r w:rsidRPr="00FA06E5">
        <w:rPr>
          <w:rFonts w:ascii="Calibri" w:eastAsia="Calibri" w:hAnsi="Calibri" w:cs="Calibri"/>
          <w:b/>
          <w:sz w:val="20"/>
          <w:szCs w:val="20"/>
        </w:rPr>
        <w:t>Secretaría de Gobierno</w:t>
      </w:r>
      <w:r w:rsidR="007653FA" w:rsidRPr="00FA06E5">
        <w:rPr>
          <w:rFonts w:ascii="Calibri" w:eastAsia="Calibri" w:hAnsi="Calibri" w:cs="Calibri"/>
          <w:sz w:val="20"/>
          <w:szCs w:val="20"/>
        </w:rPr>
        <w:t xml:space="preserve">: </w:t>
      </w:r>
      <w:r w:rsidRPr="00FA06E5">
        <w:rPr>
          <w:rFonts w:ascii="Calibri" w:eastAsia="Calibri" w:hAnsi="Calibri" w:cs="Calibri"/>
          <w:sz w:val="20"/>
          <w:szCs w:val="20"/>
        </w:rPr>
        <w:t xml:space="preserve">Samuel Hernández </w:t>
      </w:r>
      <w:proofErr w:type="spellStart"/>
      <w:r w:rsidRPr="00FA06E5">
        <w:rPr>
          <w:rFonts w:ascii="Calibri" w:eastAsia="Calibri" w:hAnsi="Calibri" w:cs="Calibri"/>
          <w:sz w:val="20"/>
          <w:szCs w:val="20"/>
        </w:rPr>
        <w:t>Floreano</w:t>
      </w:r>
      <w:proofErr w:type="spellEnd"/>
      <w:r w:rsidRPr="00FA06E5">
        <w:rPr>
          <w:rFonts w:ascii="Calibri" w:eastAsia="Calibri" w:hAnsi="Calibri" w:cs="Calibri"/>
          <w:sz w:val="20"/>
          <w:szCs w:val="20"/>
        </w:rPr>
        <w:t xml:space="preserve"> </w:t>
      </w:r>
      <w:proofErr w:type="spellStart"/>
      <w:r w:rsidRPr="00FA06E5">
        <w:rPr>
          <w:rFonts w:ascii="Calibri" w:eastAsia="Calibri" w:hAnsi="Calibri" w:cs="Calibri"/>
          <w:sz w:val="20"/>
          <w:szCs w:val="20"/>
        </w:rPr>
        <w:t>ó</w:t>
      </w:r>
      <w:proofErr w:type="spellEnd"/>
      <w:r w:rsidRPr="00FA06E5">
        <w:rPr>
          <w:rFonts w:ascii="Calibri" w:eastAsia="Calibri" w:hAnsi="Calibri" w:cs="Calibri"/>
          <w:sz w:val="20"/>
          <w:szCs w:val="20"/>
        </w:rPr>
        <w:t xml:space="preserve"> Lic. Juana </w:t>
      </w:r>
      <w:proofErr w:type="spellStart"/>
      <w:r w:rsidRPr="00FA06E5">
        <w:rPr>
          <w:rFonts w:ascii="Calibri" w:eastAsia="Calibri" w:hAnsi="Calibri" w:cs="Calibri"/>
          <w:sz w:val="20"/>
          <w:szCs w:val="20"/>
        </w:rPr>
        <w:t>Hay</w:t>
      </w:r>
      <w:r w:rsidRPr="00BF0819">
        <w:rPr>
          <w:rFonts w:ascii="Calibri" w:eastAsia="Calibri" w:hAnsi="Calibri" w:cs="Calibri"/>
          <w:sz w:val="20"/>
          <w:szCs w:val="20"/>
        </w:rPr>
        <w:t>deé</w:t>
      </w:r>
      <w:proofErr w:type="spellEnd"/>
      <w:r w:rsidRPr="00BF0819">
        <w:rPr>
          <w:rFonts w:ascii="Calibri" w:eastAsia="Calibri" w:hAnsi="Calibri" w:cs="Calibri"/>
          <w:sz w:val="20"/>
          <w:szCs w:val="20"/>
        </w:rPr>
        <w:t xml:space="preserve"> Escobar Porras</w:t>
      </w:r>
      <w:r w:rsidR="007653FA" w:rsidRPr="00BF0819">
        <w:rPr>
          <w:rFonts w:ascii="Calibri" w:eastAsia="Calibri" w:hAnsi="Calibri" w:cs="Calibri"/>
          <w:sz w:val="20"/>
          <w:szCs w:val="20"/>
        </w:rPr>
        <w:t xml:space="preserve">, teléfono de contacto </w:t>
      </w:r>
      <w:r w:rsidRPr="00BF0819">
        <w:rPr>
          <w:rFonts w:ascii="Calibri" w:eastAsia="Calibri" w:hAnsi="Calibri" w:cs="Calibri"/>
          <w:sz w:val="20"/>
          <w:szCs w:val="20"/>
        </w:rPr>
        <w:t xml:space="preserve">473 733 0732 ext. 1205 </w:t>
      </w:r>
      <w:r w:rsidR="007653FA" w:rsidRPr="00BF0819">
        <w:rPr>
          <w:rFonts w:ascii="Calibri" w:eastAsia="Calibri" w:hAnsi="Calibri" w:cs="Calibri"/>
          <w:sz w:val="20"/>
          <w:szCs w:val="20"/>
        </w:rPr>
        <w:t xml:space="preserve"> y correo electrónico</w:t>
      </w:r>
      <w:r w:rsidR="003D2841">
        <w:rPr>
          <w:rFonts w:ascii="Calibri" w:eastAsia="Calibri" w:hAnsi="Calibri" w:cs="Calibri"/>
          <w:sz w:val="20"/>
          <w:szCs w:val="20"/>
        </w:rPr>
        <w:t>:</w:t>
      </w:r>
      <w:r w:rsidR="007653FA" w:rsidRPr="00BF0819">
        <w:rPr>
          <w:rFonts w:ascii="Calibri" w:eastAsia="Calibri" w:hAnsi="Calibri" w:cs="Calibri"/>
          <w:sz w:val="20"/>
          <w:szCs w:val="20"/>
        </w:rPr>
        <w:t xml:space="preserve"> </w:t>
      </w:r>
      <w:r w:rsidR="00BF0819" w:rsidRPr="00BF0819">
        <w:rPr>
          <w:rFonts w:ascii="Calibri" w:eastAsia="Calibri" w:hAnsi="Calibri" w:cs="Calibri"/>
          <w:sz w:val="20"/>
          <w:szCs w:val="20"/>
        </w:rPr>
        <w:t>shdezf</w:t>
      </w:r>
      <w:hyperlink r:id="rId26">
        <w:r w:rsidR="007653FA" w:rsidRPr="00BF0819">
          <w:rPr>
            <w:rFonts w:ascii="Calibri" w:eastAsia="Calibri" w:hAnsi="Calibri" w:cs="Calibri"/>
            <w:sz w:val="20"/>
            <w:szCs w:val="20"/>
          </w:rPr>
          <w:t>@guanajuato.gob.mx</w:t>
        </w:r>
      </w:hyperlink>
      <w:r w:rsidRPr="00BF0819">
        <w:rPr>
          <w:rFonts w:ascii="Calibri" w:eastAsia="Calibri" w:hAnsi="Calibri" w:cs="Calibri"/>
          <w:sz w:val="20"/>
          <w:szCs w:val="20"/>
        </w:rPr>
        <w:t>.</w:t>
      </w:r>
    </w:p>
    <w:p w:rsidR="00657DCF" w:rsidRDefault="007653FA">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rPr>
      </w:pPr>
      <w:r>
        <w:rPr>
          <w:rFonts w:ascii="Calibri" w:eastAsia="Calibri" w:hAnsi="Calibri" w:cs="Calibri"/>
          <w:b/>
          <w:color w:val="FFFFFF"/>
        </w:rPr>
        <w:t>V. DESECHAMIENTO DE PROPOSICIONES</w:t>
      </w:r>
    </w:p>
    <w:p w:rsidR="00657DCF" w:rsidRDefault="007653FA">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Será motivo de </w:t>
      </w:r>
      <w:proofErr w:type="spellStart"/>
      <w:r>
        <w:rPr>
          <w:rFonts w:ascii="Calibri" w:eastAsia="Calibri" w:hAnsi="Calibri" w:cs="Calibri"/>
          <w:sz w:val="20"/>
          <w:szCs w:val="20"/>
        </w:rPr>
        <w:t>desechamiento</w:t>
      </w:r>
      <w:proofErr w:type="spellEnd"/>
      <w:r>
        <w:rPr>
          <w:rFonts w:ascii="Calibri" w:eastAsia="Calibri" w:hAnsi="Calibri" w:cs="Calibri"/>
          <w:sz w:val="20"/>
          <w:szCs w:val="20"/>
        </w:rPr>
        <w:t xml:space="preserve"> de los participantes en los siguientes casos:</w:t>
      </w:r>
    </w:p>
    <w:p w:rsidR="00657DCF" w:rsidRPr="00304A3B"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En caso de no incluir alguno de los requisitos solicitados en el </w:t>
      </w:r>
      <w:r w:rsidRPr="00304A3B">
        <w:rPr>
          <w:rFonts w:ascii="Calibri" w:eastAsia="Calibri" w:hAnsi="Calibri" w:cs="Calibri"/>
          <w:color w:val="000000"/>
          <w:sz w:val="20"/>
          <w:szCs w:val="20"/>
        </w:rPr>
        <w:t>apartado “</w:t>
      </w:r>
      <w:r w:rsidRPr="00304A3B">
        <w:rPr>
          <w:rFonts w:ascii="Calibri" w:eastAsia="Calibri" w:hAnsi="Calibri" w:cs="Calibri"/>
          <w:b/>
          <w:color w:val="000000"/>
          <w:sz w:val="20"/>
          <w:szCs w:val="20"/>
        </w:rPr>
        <w:t>II</w:t>
      </w:r>
      <w:r w:rsidRPr="00304A3B">
        <w:rPr>
          <w:rFonts w:ascii="Calibri" w:eastAsia="Calibri" w:hAnsi="Calibri" w:cs="Calibri"/>
          <w:color w:val="000000"/>
          <w:sz w:val="20"/>
          <w:szCs w:val="20"/>
        </w:rPr>
        <w:t xml:space="preserve"> </w:t>
      </w:r>
      <w:r w:rsidRPr="00304A3B">
        <w:rPr>
          <w:rFonts w:ascii="Calibri" w:eastAsia="Calibri" w:hAnsi="Calibri" w:cs="Calibri"/>
          <w:b/>
          <w:color w:val="000000"/>
          <w:sz w:val="20"/>
          <w:szCs w:val="20"/>
          <w:u w:val="single"/>
        </w:rPr>
        <w:t>Presentación de ofertas”</w:t>
      </w:r>
      <w:r w:rsidRPr="00304A3B">
        <w:rPr>
          <w:rFonts w:ascii="Calibri" w:eastAsia="Calibri" w:hAnsi="Calibri" w:cs="Calibri"/>
          <w:color w:val="000000"/>
          <w:sz w:val="20"/>
          <w:szCs w:val="20"/>
        </w:rPr>
        <w:t xml:space="preserve">, será desechada su propuesta. </w:t>
      </w:r>
      <w:r w:rsidRPr="00304A3B">
        <w:rPr>
          <w:rFonts w:ascii="Calibri" w:eastAsia="Calibri" w:hAnsi="Calibri" w:cs="Calibri"/>
          <w:b/>
          <w:color w:val="000000"/>
          <w:sz w:val="20"/>
          <w:szCs w:val="20"/>
        </w:rPr>
        <w:t>En el caso de las ofertas presentadas en la modalidad electrónica</w:t>
      </w:r>
      <w:r w:rsidRPr="00304A3B">
        <w:rPr>
          <w:rFonts w:ascii="Calibri" w:eastAsia="Calibri" w:hAnsi="Calibri" w:cs="Calibri"/>
          <w:color w:val="000000"/>
          <w:sz w:val="20"/>
          <w:szCs w:val="20"/>
        </w:rPr>
        <w:t xml:space="preserve"> únicamente se evaluarán las ofertas que en </w:t>
      </w:r>
      <w:proofErr w:type="spellStart"/>
      <w:r w:rsidRPr="00304A3B">
        <w:rPr>
          <w:rFonts w:ascii="Calibri" w:eastAsia="Calibri" w:hAnsi="Calibri" w:cs="Calibri"/>
          <w:color w:val="000000"/>
          <w:sz w:val="20"/>
          <w:szCs w:val="20"/>
        </w:rPr>
        <w:t>e•compras</w:t>
      </w:r>
      <w:proofErr w:type="spellEnd"/>
      <w:r w:rsidRPr="00304A3B">
        <w:rPr>
          <w:rFonts w:ascii="Calibri" w:eastAsia="Calibri" w:hAnsi="Calibri" w:cs="Calibri"/>
          <w:color w:val="000000"/>
          <w:sz w:val="20"/>
          <w:szCs w:val="20"/>
        </w:rPr>
        <w:t xml:space="preserve"> tengan el estatus de </w:t>
      </w:r>
      <w:r w:rsidRPr="00304A3B">
        <w:rPr>
          <w:rFonts w:ascii="Calibri" w:eastAsia="Calibri" w:hAnsi="Calibri" w:cs="Calibri"/>
          <w:b/>
          <w:color w:val="000000"/>
          <w:sz w:val="20"/>
          <w:szCs w:val="20"/>
        </w:rPr>
        <w:t>“OFERTA EMITIDA”.</w:t>
      </w:r>
    </w:p>
    <w:p w:rsidR="00657DCF" w:rsidRDefault="00657DCF" w:rsidP="007653FA">
      <w:pPr>
        <w:ind w:left="0" w:right="48" w:hanging="2"/>
        <w:jc w:val="both"/>
        <w:rPr>
          <w:rFonts w:ascii="Calibri" w:eastAsia="Calibri" w:hAnsi="Calibri" w:cs="Calibri"/>
          <w:b/>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b/>
          <w:color w:val="000000"/>
          <w:sz w:val="22"/>
          <w:szCs w:val="22"/>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304A3B">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304A3B" w:rsidRDefault="00304A3B" w:rsidP="00304A3B">
      <w:pPr>
        <w:pStyle w:val="Prrafodelista"/>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la propuesta técnica o económica presenta más de una propuesta para una misma partida.</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no oferta todas las partidas cuyo criterio de adjudicación es a un solo participante, o si no cumple en alguna de ellas, será descalificado en esas partidas.</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Si en su propuesta presenta datos contradictorios entre sí.</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Pr="00B60E4B"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Si los precios ofertados resultan no aceptables en los términos de la Ley y su Reglamento, se desechará su propuesta en la </w:t>
      </w:r>
      <w:r w:rsidRPr="00B60E4B">
        <w:rPr>
          <w:rFonts w:ascii="Calibri" w:eastAsia="Calibri" w:hAnsi="Calibri" w:cs="Calibri"/>
          <w:color w:val="000000"/>
          <w:sz w:val="20"/>
          <w:szCs w:val="20"/>
        </w:rPr>
        <w:t>partida correspondiente</w:t>
      </w:r>
      <w:r w:rsidRPr="00B60E4B">
        <w:rPr>
          <w:rFonts w:ascii="Calibri" w:eastAsia="Calibri" w:hAnsi="Calibri" w:cs="Calibri"/>
          <w:color w:val="000000"/>
          <w:sz w:val="22"/>
          <w:szCs w:val="22"/>
        </w:rPr>
        <w:t>.</w:t>
      </w:r>
    </w:p>
    <w:p w:rsidR="00657DCF" w:rsidRPr="00B60E4B"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Pr="00B60E4B" w:rsidRDefault="00304A3B"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B60E4B">
        <w:rPr>
          <w:rFonts w:ascii="Calibri" w:eastAsia="Calibri" w:hAnsi="Calibri" w:cs="Calibri"/>
          <w:color w:val="000000"/>
          <w:sz w:val="20"/>
          <w:szCs w:val="20"/>
        </w:rPr>
        <w:t>Si no presenta</w:t>
      </w:r>
      <w:r w:rsidR="007653FA" w:rsidRPr="00B60E4B">
        <w:rPr>
          <w:rFonts w:ascii="Calibri" w:eastAsia="Calibri" w:hAnsi="Calibri" w:cs="Calibri"/>
          <w:color w:val="000000"/>
          <w:sz w:val="20"/>
          <w:szCs w:val="20"/>
        </w:rPr>
        <w:t xml:space="preserve"> constancia de visita.</w:t>
      </w:r>
    </w:p>
    <w:p w:rsidR="00657DCF" w:rsidRPr="00B60E4B"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Pr="00B60E4B" w:rsidRDefault="00FE2EED"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sdt>
        <w:sdtPr>
          <w:tag w:val="goog_rdk_8"/>
          <w:id w:val="1064218695"/>
        </w:sdtPr>
        <w:sdtEndPr/>
        <w:sdtContent/>
      </w:sdt>
      <w:r w:rsidR="007653FA" w:rsidRPr="00B60E4B">
        <w:rPr>
          <w:rFonts w:ascii="Calibri" w:eastAsia="Calibri" w:hAnsi="Calibri" w:cs="Calibri"/>
          <w:color w:val="000000"/>
          <w:sz w:val="20"/>
          <w:szCs w:val="20"/>
        </w:rPr>
        <w:t>Si las propuestas técnica o económica presentadas no se encuentran debidamente firmadas por el representante</w:t>
      </w:r>
      <w:r w:rsidR="00B60E4B" w:rsidRPr="00B60E4B">
        <w:rPr>
          <w:rFonts w:ascii="Calibri" w:eastAsia="Calibri" w:hAnsi="Calibri" w:cs="Calibri"/>
          <w:color w:val="000000"/>
          <w:sz w:val="20"/>
          <w:szCs w:val="20"/>
        </w:rPr>
        <w:t xml:space="preserve"> o apoderado</w:t>
      </w:r>
      <w:r w:rsidR="007653FA" w:rsidRPr="00B60E4B">
        <w:rPr>
          <w:rFonts w:ascii="Calibri" w:eastAsia="Calibri" w:hAnsi="Calibri" w:cs="Calibri"/>
          <w:color w:val="000000"/>
          <w:sz w:val="20"/>
          <w:szCs w:val="20"/>
        </w:rPr>
        <w:t xml:space="preserve"> legal acreditado. </w:t>
      </w:r>
      <w:r w:rsidR="007653FA" w:rsidRPr="00B60E4B">
        <w:rPr>
          <w:rFonts w:ascii="Calibri" w:eastAsia="Calibri" w:hAnsi="Calibri" w:cs="Calibri"/>
          <w:b/>
          <w:color w:val="000000"/>
          <w:sz w:val="20"/>
          <w:szCs w:val="20"/>
        </w:rPr>
        <w:t>Aplica si presenta oferta en la modalidad presencial.</w:t>
      </w:r>
    </w:p>
    <w:p w:rsidR="00657DCF" w:rsidRPr="00B60E4B"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Pr="00B60E4B" w:rsidRDefault="007653FA" w:rsidP="007653FA">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B60E4B">
        <w:rPr>
          <w:rFonts w:ascii="Calibri" w:eastAsia="Calibri" w:hAnsi="Calibri" w:cs="Calibri"/>
          <w:color w:val="000000"/>
          <w:sz w:val="20"/>
          <w:szCs w:val="20"/>
        </w:rPr>
        <w:t xml:space="preserve">Si alguno de los archivos ingresados a través de </w:t>
      </w:r>
      <w:proofErr w:type="spellStart"/>
      <w:r w:rsidRPr="00B60E4B">
        <w:rPr>
          <w:rFonts w:ascii="Calibri" w:eastAsia="Calibri" w:hAnsi="Calibri" w:cs="Calibri"/>
          <w:color w:val="000000"/>
          <w:sz w:val="20"/>
          <w:szCs w:val="20"/>
        </w:rPr>
        <w:t>e·compras</w:t>
      </w:r>
      <w:proofErr w:type="spellEnd"/>
      <w:r w:rsidRPr="00B60E4B">
        <w:rPr>
          <w:rFonts w:ascii="Calibri" w:eastAsia="Calibri" w:hAnsi="Calibri" w:cs="Calibri"/>
          <w:color w:val="000000"/>
          <w:sz w:val="20"/>
          <w:szCs w:val="20"/>
        </w:rPr>
        <w:t xml:space="preserve"> se encuentra con formato diferente a los establecidos (extensiones .</w:t>
      </w:r>
      <w:proofErr w:type="spellStart"/>
      <w:r w:rsidRPr="00B60E4B">
        <w:rPr>
          <w:rFonts w:ascii="Calibri" w:eastAsia="Calibri" w:hAnsi="Calibri" w:cs="Calibri"/>
          <w:color w:val="000000"/>
          <w:sz w:val="20"/>
          <w:szCs w:val="20"/>
        </w:rPr>
        <w:t>doc</w:t>
      </w:r>
      <w:proofErr w:type="spellEnd"/>
      <w:r w:rsidRPr="00B60E4B">
        <w:rPr>
          <w:rFonts w:ascii="Calibri" w:eastAsia="Calibri" w:hAnsi="Calibri" w:cs="Calibri"/>
          <w:color w:val="000000"/>
          <w:sz w:val="20"/>
          <w:szCs w:val="20"/>
        </w:rPr>
        <w:t>, .</w:t>
      </w:r>
      <w:proofErr w:type="spellStart"/>
      <w:r w:rsidRPr="00B60E4B">
        <w:rPr>
          <w:rFonts w:ascii="Calibri" w:eastAsia="Calibri" w:hAnsi="Calibri" w:cs="Calibri"/>
          <w:color w:val="000000"/>
          <w:sz w:val="20"/>
          <w:szCs w:val="20"/>
        </w:rPr>
        <w:t>xls</w:t>
      </w:r>
      <w:proofErr w:type="spellEnd"/>
      <w:r w:rsidRPr="00B60E4B">
        <w:rPr>
          <w:rFonts w:ascii="Calibri" w:eastAsia="Calibri" w:hAnsi="Calibri" w:cs="Calibri"/>
          <w:color w:val="000000"/>
          <w:sz w:val="20"/>
          <w:szCs w:val="20"/>
        </w:rPr>
        <w:t xml:space="preserve">. </w:t>
      </w:r>
      <w:proofErr w:type="spellStart"/>
      <w:r w:rsidRPr="00B60E4B">
        <w:rPr>
          <w:rFonts w:ascii="Calibri" w:eastAsia="Calibri" w:hAnsi="Calibri" w:cs="Calibri"/>
          <w:color w:val="000000"/>
          <w:sz w:val="20"/>
          <w:szCs w:val="20"/>
        </w:rPr>
        <w:t>ppt</w:t>
      </w:r>
      <w:proofErr w:type="spellEnd"/>
      <w:r w:rsidRPr="00B60E4B">
        <w:rPr>
          <w:rFonts w:ascii="Calibri" w:eastAsia="Calibri" w:hAnsi="Calibri" w:cs="Calibri"/>
          <w:color w:val="000000"/>
          <w:sz w:val="20"/>
          <w:szCs w:val="20"/>
        </w:rPr>
        <w:t xml:space="preserve"> o .</w:t>
      </w:r>
      <w:proofErr w:type="spellStart"/>
      <w:r w:rsidRPr="00B60E4B">
        <w:rPr>
          <w:rFonts w:ascii="Calibri" w:eastAsia="Calibri" w:hAnsi="Calibri" w:cs="Calibri"/>
          <w:color w:val="000000"/>
          <w:sz w:val="20"/>
          <w:szCs w:val="20"/>
        </w:rPr>
        <w:t>pdf</w:t>
      </w:r>
      <w:proofErr w:type="spellEnd"/>
      <w:r w:rsidRPr="00B60E4B">
        <w:rPr>
          <w:rFonts w:ascii="Calibri" w:eastAsia="Calibri" w:hAnsi="Calibri" w:cs="Calibri"/>
          <w:color w:val="000000"/>
          <w:sz w:val="20"/>
          <w:szCs w:val="20"/>
        </w:rPr>
        <w:t xml:space="preserve">) o en formato superior a versión 2003, toda vez que el sistema </w:t>
      </w:r>
      <w:proofErr w:type="spellStart"/>
      <w:r w:rsidRPr="00B60E4B">
        <w:rPr>
          <w:rFonts w:ascii="Calibri" w:eastAsia="Calibri" w:hAnsi="Calibri" w:cs="Calibri"/>
          <w:color w:val="000000"/>
          <w:sz w:val="20"/>
          <w:szCs w:val="20"/>
        </w:rPr>
        <w:t>e·compras</w:t>
      </w:r>
      <w:proofErr w:type="spellEnd"/>
      <w:r w:rsidRPr="00B60E4B">
        <w:rPr>
          <w:rFonts w:ascii="Calibri" w:eastAsia="Calibri" w:hAnsi="Calibri" w:cs="Calibri"/>
          <w:color w:val="000000"/>
          <w:sz w:val="20"/>
          <w:szCs w:val="20"/>
        </w:rPr>
        <w:t xml:space="preserve"> no acepta otro tipo de formato. </w:t>
      </w:r>
      <w:r w:rsidRPr="00B60E4B">
        <w:rPr>
          <w:rFonts w:ascii="Calibri" w:eastAsia="Calibri" w:hAnsi="Calibri" w:cs="Calibri"/>
          <w:b/>
          <w:color w:val="000000"/>
          <w:sz w:val="20"/>
          <w:szCs w:val="20"/>
        </w:rPr>
        <w:t>Aplica si presenta oferta en la modalidad electrónica.</w:t>
      </w:r>
    </w:p>
    <w:p w:rsidR="00657DCF" w:rsidRPr="00B60E4B"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657DCF">
      <w:pPr>
        <w:ind w:left="0" w:right="-342" w:hanging="2"/>
        <w:jc w:val="both"/>
        <w:rPr>
          <w:rFonts w:ascii="Verdana" w:eastAsia="Verdana" w:hAnsi="Verdana" w:cs="Verdana"/>
          <w:sz w:val="18"/>
          <w:szCs w:val="18"/>
        </w:rPr>
      </w:pPr>
    </w:p>
    <w:p w:rsidR="00657DCF" w:rsidRDefault="007653FA">
      <w:pPr>
        <w:shd w:val="clear" w:color="auto" w:fill="404040"/>
        <w:ind w:left="0" w:right="-94" w:hanging="2"/>
        <w:jc w:val="center"/>
        <w:rPr>
          <w:rFonts w:ascii="Calibri" w:eastAsia="Calibri" w:hAnsi="Calibri" w:cs="Calibri"/>
          <w:color w:val="FFFFFF"/>
        </w:rPr>
      </w:pPr>
      <w:r>
        <w:rPr>
          <w:rFonts w:ascii="Calibri" w:eastAsia="Calibri" w:hAnsi="Calibri" w:cs="Calibri"/>
          <w:b/>
          <w:color w:val="FFFFFF"/>
        </w:rPr>
        <w:t>VI. CONDICIONES</w:t>
      </w:r>
    </w:p>
    <w:p w:rsidR="00657DCF" w:rsidRDefault="00657DCF">
      <w:pPr>
        <w:ind w:left="0" w:right="-342" w:hanging="2"/>
        <w:jc w:val="both"/>
        <w:rPr>
          <w:rFonts w:ascii="Verdana" w:eastAsia="Verdana" w:hAnsi="Verdana" w:cs="Verdana"/>
          <w:sz w:val="18"/>
          <w:szCs w:val="18"/>
        </w:rPr>
      </w:pPr>
    </w:p>
    <w:p w:rsidR="00657DCF" w:rsidRDefault="00657DCF">
      <w:pPr>
        <w:ind w:left="0" w:right="-342" w:hanging="2"/>
        <w:jc w:val="both"/>
        <w:rPr>
          <w:rFonts w:ascii="Verdana" w:eastAsia="Verdana" w:hAnsi="Verdana" w:cs="Verdana"/>
          <w:sz w:val="18"/>
          <w:szCs w:val="18"/>
        </w:rPr>
      </w:pPr>
    </w:p>
    <w:p w:rsidR="00657DCF" w:rsidRDefault="007653FA" w:rsidP="007653FA">
      <w:pPr>
        <w:numPr>
          <w:ilvl w:val="0"/>
          <w:numId w:val="15"/>
        </w:numPr>
        <w:ind w:left="0" w:right="48" w:hanging="2"/>
        <w:jc w:val="both"/>
        <w:rPr>
          <w:rFonts w:ascii="Verdana" w:eastAsia="Verdana" w:hAnsi="Verdana" w:cs="Verdana"/>
          <w:sz w:val="18"/>
          <w:szCs w:val="18"/>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57DCF" w:rsidRDefault="00657DCF" w:rsidP="007653FA">
      <w:pPr>
        <w:pBdr>
          <w:top w:val="nil"/>
          <w:left w:val="nil"/>
          <w:bottom w:val="nil"/>
          <w:right w:val="nil"/>
          <w:between w:val="nil"/>
        </w:pBdr>
        <w:spacing w:line="240" w:lineRule="auto"/>
        <w:ind w:left="0" w:hanging="2"/>
        <w:rPr>
          <w:rFonts w:ascii="Verdana" w:eastAsia="Verdana" w:hAnsi="Verdana" w:cs="Verdana"/>
          <w:color w:val="000000"/>
          <w:sz w:val="18"/>
          <w:szCs w:val="18"/>
        </w:rPr>
      </w:pPr>
    </w:p>
    <w:p w:rsidR="00D82714" w:rsidRPr="0013573B" w:rsidRDefault="00D82714" w:rsidP="00D82714">
      <w:pPr>
        <w:numPr>
          <w:ilvl w:val="0"/>
          <w:numId w:val="28"/>
        </w:numPr>
        <w:pBdr>
          <w:top w:val="nil"/>
          <w:left w:val="nil"/>
          <w:bottom w:val="nil"/>
          <w:right w:val="nil"/>
          <w:between w:val="nil"/>
        </w:pBdr>
        <w:spacing w:line="240" w:lineRule="auto"/>
        <w:ind w:left="0" w:right="48" w:hanging="2"/>
        <w:jc w:val="both"/>
        <w:rPr>
          <w:rFonts w:asciiTheme="majorHAnsi" w:eastAsia="Verdana" w:hAnsiTheme="majorHAnsi" w:cstheme="majorHAnsi"/>
          <w:color w:val="000000"/>
          <w:sz w:val="18"/>
          <w:szCs w:val="18"/>
        </w:rPr>
      </w:pPr>
      <w:r w:rsidRPr="0013573B">
        <w:rPr>
          <w:rFonts w:asciiTheme="majorHAnsi" w:eastAsia="Calibri" w:hAnsiTheme="majorHAnsi" w:cstheme="majorHAnsi"/>
          <w:color w:val="000000"/>
          <w:sz w:val="20"/>
          <w:szCs w:val="20"/>
        </w:rPr>
        <w:t>Para efectos de lo previsto en los artículos 2 fracción XII, 36-bis, fracción II de la Ley de</w:t>
      </w:r>
      <w:r w:rsidR="003D2841">
        <w:rPr>
          <w:rFonts w:asciiTheme="majorHAnsi" w:eastAsia="Calibri" w:hAnsiTheme="majorHAnsi" w:cstheme="majorHAnsi"/>
          <w:color w:val="000000"/>
          <w:sz w:val="20"/>
          <w:szCs w:val="20"/>
        </w:rPr>
        <w:t xml:space="preserve"> Adquisiciones, Arrendamientos </w:t>
      </w:r>
      <w:r w:rsidRPr="0013573B">
        <w:rPr>
          <w:rFonts w:asciiTheme="majorHAnsi" w:eastAsia="Calibri" w:hAnsiTheme="majorHAnsi" w:cstheme="majorHAnsi"/>
          <w:color w:val="000000"/>
          <w:sz w:val="20"/>
          <w:szCs w:val="20"/>
        </w:rPr>
        <w:t>y Servicios del Sector Público; y, 51 apartado B del Reglamento de la Ley de</w:t>
      </w:r>
      <w:r w:rsidR="003D2841">
        <w:rPr>
          <w:rFonts w:asciiTheme="majorHAnsi" w:eastAsia="Calibri" w:hAnsiTheme="majorHAnsi" w:cstheme="majorHAnsi"/>
          <w:color w:val="000000"/>
          <w:sz w:val="20"/>
          <w:szCs w:val="20"/>
        </w:rPr>
        <w:t xml:space="preserve"> Adquisiciones, Arrendamientos </w:t>
      </w:r>
      <w:r w:rsidRPr="0013573B">
        <w:rPr>
          <w:rFonts w:asciiTheme="majorHAnsi" w:eastAsia="Calibri" w:hAnsiTheme="majorHAnsi" w:cstheme="majorHAnsi"/>
          <w:color w:val="000000"/>
          <w:sz w:val="20"/>
          <w:szCs w:val="20"/>
        </w:rPr>
        <w:t>y Servicios del Sector Público, el porcentaje para determinar el precio conveniente será del cuarenta por ciento en todos los casos.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Se considerarán precios desproporcionados, aquellos que estén por debajo del 65% del promedio de las ofertas aceptadas.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lastRenderedPageBreak/>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Respecto a la fracción II del apartado B del artículo 51 del reglamento, a efecto de poder determinar los grupos, se atenderá la preponderancia entre las ofertas presentadas, conforme al procedimiento siguiente: </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I. Solo se considerarán aquellas proposiciones (ofertas) que cumplan técnicamente, las cuales se ordenarán en forma ascendente. </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II. Los grupos se integrarán atendiendo al orden ascendente y al porcentaje mencionado anteriormente, con la restricción de que entre la menor oferta y la mayor del grupo, no podrá existir una diferencia superior al porcentaje mencionado. </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III.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Se podrán aceptar ofertas por debajo del precio conveniente, siempre y cuando sea con la finalidad de permitir la reducción de costos de contratación, en cuyo caso, el </w:t>
      </w:r>
      <w:r>
        <w:rPr>
          <w:rFonts w:asciiTheme="majorHAnsi" w:eastAsia="Calibri" w:hAnsiTheme="majorHAnsi" w:cstheme="majorHAnsi"/>
          <w:sz w:val="20"/>
          <w:szCs w:val="20"/>
        </w:rPr>
        <w:t>participante</w:t>
      </w:r>
      <w:r w:rsidRPr="0013573B">
        <w:rPr>
          <w:rFonts w:asciiTheme="majorHAnsi" w:eastAsia="Calibri" w:hAnsiTheme="majorHAnsi" w:cstheme="majorHAnsi"/>
          <w:sz w:val="20"/>
          <w:szCs w:val="20"/>
        </w:rPr>
        <w:t xml:space="preserv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spacing w:line="240" w:lineRule="auto"/>
        <w:ind w:left="0" w:hanging="2"/>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Para efectos de lo señalado en el párrafo precedente, se podrán aceptar propuestas económicas por debajo del precio conveniente, cuando se acredite por parte del </w:t>
      </w:r>
      <w:r>
        <w:rPr>
          <w:rFonts w:asciiTheme="majorHAnsi" w:eastAsia="Calibri" w:hAnsiTheme="majorHAnsi" w:cstheme="majorHAnsi"/>
          <w:sz w:val="20"/>
          <w:szCs w:val="20"/>
        </w:rPr>
        <w:t>participante</w:t>
      </w:r>
      <w:r w:rsidRPr="0013573B">
        <w:rPr>
          <w:rFonts w:asciiTheme="majorHAnsi" w:eastAsia="Calibri" w:hAnsiTheme="majorHAnsi" w:cstheme="majorHAnsi"/>
          <w:sz w:val="20"/>
          <w:szCs w:val="20"/>
        </w:rPr>
        <w:t>, alguno de los siguientes supuestos: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pStyle w:val="Prrafodelista"/>
        <w:numPr>
          <w:ilvl w:val="3"/>
          <w:numId w:val="29"/>
        </w:numPr>
        <w:ind w:left="567"/>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Que existan soluciones técnicas, administrativas o de cualquier otra índole adoptadas por el </w:t>
      </w:r>
      <w:r>
        <w:rPr>
          <w:rFonts w:asciiTheme="majorHAnsi" w:eastAsia="Calibri" w:hAnsiTheme="majorHAnsi" w:cstheme="majorHAnsi"/>
          <w:sz w:val="20"/>
          <w:szCs w:val="20"/>
        </w:rPr>
        <w:t>participante</w:t>
      </w:r>
      <w:r w:rsidRPr="0013573B">
        <w:rPr>
          <w:rFonts w:asciiTheme="majorHAnsi" w:eastAsia="Calibri" w:hAnsiTheme="majorHAnsi" w:cstheme="majorHAnsi"/>
          <w:sz w:val="20"/>
          <w:szCs w:val="20"/>
        </w:rPr>
        <w:t xml:space="preserv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pStyle w:val="Prrafodelista"/>
        <w:numPr>
          <w:ilvl w:val="0"/>
          <w:numId w:val="29"/>
        </w:numPr>
        <w:ind w:left="567"/>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Que existan condiciones excepcionalmente favorables para el </w:t>
      </w:r>
      <w:r>
        <w:rPr>
          <w:rFonts w:asciiTheme="majorHAnsi" w:eastAsia="Calibri" w:hAnsiTheme="majorHAnsi" w:cstheme="majorHAnsi"/>
          <w:sz w:val="20"/>
          <w:szCs w:val="20"/>
        </w:rPr>
        <w:t>participante</w:t>
      </w:r>
      <w:r w:rsidRPr="0013573B">
        <w:rPr>
          <w:rFonts w:asciiTheme="majorHAnsi" w:eastAsia="Calibri" w:hAnsiTheme="majorHAnsi" w:cstheme="majorHAnsi"/>
          <w:sz w:val="20"/>
          <w:szCs w:val="20"/>
        </w:rPr>
        <w:t xml:space="preserve"> en el suministro de los bienes o la prestación de los servicios;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pStyle w:val="Prrafodelista"/>
        <w:numPr>
          <w:ilvl w:val="0"/>
          <w:numId w:val="29"/>
        </w:numPr>
        <w:ind w:left="567"/>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 xml:space="preserve">Que la originalidad de los bienes o los servicios propuestos por el </w:t>
      </w:r>
      <w:r>
        <w:rPr>
          <w:rFonts w:asciiTheme="majorHAnsi" w:eastAsia="Calibri" w:hAnsiTheme="majorHAnsi" w:cstheme="majorHAnsi"/>
          <w:sz w:val="20"/>
          <w:szCs w:val="20"/>
        </w:rPr>
        <w:t>participante</w:t>
      </w:r>
      <w:r w:rsidRPr="0013573B">
        <w:rPr>
          <w:rFonts w:asciiTheme="majorHAnsi" w:eastAsia="Calibri" w:hAnsiTheme="majorHAnsi" w:cstheme="majorHAnsi"/>
          <w:sz w:val="20"/>
          <w:szCs w:val="20"/>
        </w:rPr>
        <w:t>, implique menores costos de los mismos;</w:t>
      </w:r>
    </w:p>
    <w:p w:rsidR="00D82714" w:rsidRPr="0013573B" w:rsidRDefault="00D82714" w:rsidP="00D82714">
      <w:pPr>
        <w:spacing w:line="240" w:lineRule="auto"/>
        <w:ind w:left="0" w:hanging="2"/>
        <w:rPr>
          <w:rFonts w:asciiTheme="majorHAnsi" w:eastAsia="Calibri" w:hAnsiTheme="majorHAnsi" w:cstheme="majorHAnsi"/>
          <w:sz w:val="20"/>
          <w:szCs w:val="20"/>
        </w:rPr>
      </w:pPr>
    </w:p>
    <w:p w:rsidR="00D82714" w:rsidRPr="0013573B" w:rsidRDefault="00D82714" w:rsidP="00D82714">
      <w:pPr>
        <w:pStyle w:val="Prrafodelista"/>
        <w:numPr>
          <w:ilvl w:val="0"/>
          <w:numId w:val="29"/>
        </w:numPr>
        <w:ind w:left="567"/>
        <w:jc w:val="both"/>
        <w:rPr>
          <w:rFonts w:asciiTheme="majorHAnsi" w:eastAsia="Calibri" w:hAnsiTheme="majorHAnsi" w:cstheme="majorHAnsi"/>
          <w:sz w:val="20"/>
          <w:szCs w:val="20"/>
        </w:rPr>
      </w:pPr>
      <w:r w:rsidRPr="0013573B">
        <w:rPr>
          <w:rFonts w:asciiTheme="majorHAnsi" w:eastAsia="Calibri" w:hAnsiTheme="majorHAnsi" w:cstheme="majorHAnsi"/>
          <w:sz w:val="20"/>
          <w:szCs w:val="20"/>
        </w:rPr>
        <w:t>Que la recepción de los incentivos o subsidios para la producción de los bienes o servicios, genere costos bajos para su suministro o prestación, siempre y cuando ello no implique la práctica de “dumping”;</w:t>
      </w:r>
    </w:p>
    <w:p w:rsidR="00D82714" w:rsidRDefault="00D82714" w:rsidP="00D82714">
      <w:pPr>
        <w:ind w:leftChars="0" w:left="0" w:firstLineChars="0" w:firstLine="0"/>
        <w:jc w:val="both"/>
        <w:rPr>
          <w:rFonts w:ascii="Calibri" w:eastAsia="Calibri" w:hAnsi="Calibri" w:cs="Calibri"/>
          <w:sz w:val="20"/>
          <w:szCs w:val="20"/>
        </w:rPr>
      </w:pPr>
    </w:p>
    <w:p w:rsidR="00657DCF" w:rsidRDefault="007653FA" w:rsidP="007653FA">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w:t>
      </w:r>
      <w:r w:rsidRPr="00D82714">
        <w:rPr>
          <w:rFonts w:ascii="Calibri" w:eastAsia="Calibri" w:hAnsi="Calibri" w:cs="Calibri"/>
          <w:sz w:val="20"/>
          <w:szCs w:val="20"/>
        </w:rPr>
        <w:t xml:space="preserve">convenientes para Gobierno del Estado, considerando su cumplimiento en </w:t>
      </w:r>
      <w:r w:rsidRPr="00D82714">
        <w:rPr>
          <w:rFonts w:ascii="Calibri" w:eastAsia="Calibri" w:hAnsi="Calibri" w:cs="Calibri"/>
          <w:sz w:val="20"/>
          <w:szCs w:val="20"/>
        </w:rPr>
        <w:lastRenderedPageBreak/>
        <w:t>todos los aspectos técnicos en condiciones, especificaciones y características requeridas en bases, anexos (notificación de preguntas y respuestas) de la presente</w:t>
      </w:r>
      <w:r>
        <w:rPr>
          <w:rFonts w:ascii="Calibri" w:eastAsia="Calibri" w:hAnsi="Calibri" w:cs="Calibri"/>
          <w:sz w:val="20"/>
          <w:szCs w:val="20"/>
        </w:rPr>
        <w:t xml:space="preserve"> invitación, para su funcionamiento y uso destinado; misma que se ajusta a los criterios de eficacia, eficiencia, imparcialidad, honradez y economía.</w:t>
      </w:r>
    </w:p>
    <w:p w:rsidR="00657DCF" w:rsidRDefault="00657DCF" w:rsidP="007653FA">
      <w:pPr>
        <w:ind w:left="0" w:right="48" w:hanging="2"/>
        <w:jc w:val="both"/>
        <w:rPr>
          <w:rFonts w:ascii="Verdana" w:eastAsia="Verdana" w:hAnsi="Verdana" w:cs="Verdana"/>
          <w:sz w:val="18"/>
          <w:szCs w:val="18"/>
        </w:rPr>
      </w:pPr>
    </w:p>
    <w:p w:rsidR="00657DCF" w:rsidRDefault="007653FA" w:rsidP="007653FA">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adjudicará a la propuesta que reúna las especificaciones solicitadas, calidad y en su caso a la propuesta más conveniente y más económica.</w:t>
      </w:r>
    </w:p>
    <w:p w:rsidR="00657DCF" w:rsidRDefault="00657DCF" w:rsidP="007653FA">
      <w:pPr>
        <w:ind w:left="0" w:right="48" w:hanging="2"/>
        <w:jc w:val="both"/>
        <w:rPr>
          <w:rFonts w:ascii="Calibri" w:eastAsia="Calibri" w:hAnsi="Calibri" w:cs="Calibri"/>
          <w:sz w:val="20"/>
          <w:szCs w:val="20"/>
        </w:rPr>
      </w:pPr>
    </w:p>
    <w:p w:rsidR="00657DCF" w:rsidRDefault="007653FA" w:rsidP="007653FA">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La adjudicación será de conformidad al techo presupuestal para dicha compra. La contratación solo abarca el presente ejercicio fiscal.</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18"/>
          <w:szCs w:val="18"/>
        </w:rPr>
      </w:pPr>
    </w:p>
    <w:p w:rsidR="00657DCF" w:rsidRDefault="00D82714" w:rsidP="007653FA">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Se podrá adjudicar una partida</w:t>
      </w:r>
      <w:r w:rsidR="007653FA">
        <w:rPr>
          <w:rFonts w:ascii="Calibri" w:eastAsia="Calibri" w:hAnsi="Calibri" w:cs="Calibri"/>
          <w:sz w:val="20"/>
          <w:szCs w:val="20"/>
        </w:rPr>
        <w:t>, si de la evaluación de las ofertas que se haga, se desprende que al menos una cumple con los requisitos y aspectos técnicos solicitados.</w:t>
      </w:r>
    </w:p>
    <w:p w:rsidR="00657DCF" w:rsidRDefault="00657DCF">
      <w:pPr>
        <w:ind w:left="0" w:right="-342" w:hanging="2"/>
        <w:jc w:val="both"/>
        <w:rPr>
          <w:rFonts w:ascii="Calibri" w:eastAsia="Calibri" w:hAnsi="Calibri" w:cs="Calibri"/>
          <w:sz w:val="18"/>
          <w:szCs w:val="18"/>
        </w:rPr>
      </w:pPr>
    </w:p>
    <w:p w:rsidR="00657DCF" w:rsidRDefault="007653FA" w:rsidP="007653FA">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aceptarán opciones, deberá apegarse estrictamente a las especificaciones solicitadas, cotizando en el orden de nuestro requerimiento.</w:t>
      </w:r>
    </w:p>
    <w:p w:rsidR="00657DCF" w:rsidRDefault="00657DCF">
      <w:pPr>
        <w:ind w:left="0" w:right="48" w:hanging="2"/>
        <w:jc w:val="both"/>
        <w:rPr>
          <w:rFonts w:ascii="Calibri" w:eastAsia="Calibri" w:hAnsi="Calibri" w:cs="Calibri"/>
          <w:sz w:val="18"/>
          <w:szCs w:val="18"/>
        </w:rPr>
      </w:pPr>
    </w:p>
    <w:p w:rsidR="00657DCF" w:rsidRDefault="007653FA" w:rsidP="00D82714">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 xml:space="preserve">La adjudicación será por partida. </w:t>
      </w:r>
    </w:p>
    <w:p w:rsidR="00D82714" w:rsidRDefault="00D82714" w:rsidP="00D82714">
      <w:pPr>
        <w:pStyle w:val="Prrafodelista"/>
        <w:rPr>
          <w:rFonts w:ascii="Calibri" w:eastAsia="Calibri" w:hAnsi="Calibri" w:cs="Calibri"/>
          <w:sz w:val="20"/>
          <w:szCs w:val="20"/>
        </w:rPr>
      </w:pPr>
    </w:p>
    <w:p w:rsidR="00657DCF" w:rsidRDefault="007653FA">
      <w:pPr>
        <w:pBdr>
          <w:top w:val="nil"/>
          <w:left w:val="nil"/>
          <w:bottom w:val="nil"/>
          <w:right w:val="nil"/>
          <w:between w:val="nil"/>
        </w:pBd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657DCF" w:rsidRDefault="00657DCF">
      <w:pPr>
        <w:ind w:left="0" w:right="-376" w:hanging="2"/>
        <w:jc w:val="both"/>
        <w:rPr>
          <w:rFonts w:ascii="Calibri" w:eastAsia="Calibri" w:hAnsi="Calibri" w:cs="Calibri"/>
          <w:sz w:val="18"/>
          <w:szCs w:val="18"/>
        </w:rPr>
      </w:pPr>
    </w:p>
    <w:p w:rsidR="00657DCF" w:rsidRDefault="007653FA" w:rsidP="007653FA">
      <w:pPr>
        <w:numPr>
          <w:ilvl w:val="0"/>
          <w:numId w:val="15"/>
        </w:numPr>
        <w:ind w:left="0" w:right="48" w:hanging="2"/>
        <w:jc w:val="both"/>
        <w:rPr>
          <w:rFonts w:ascii="Calibri" w:eastAsia="Calibri" w:hAnsi="Calibri" w:cs="Calibri"/>
          <w:sz w:val="18"/>
          <w:szCs w:val="18"/>
        </w:rPr>
      </w:pPr>
      <w:r>
        <w:rPr>
          <w:rFonts w:ascii="Calibri" w:eastAsia="Calibri" w:hAnsi="Calibri" w:cs="Calibri"/>
          <w:sz w:val="20"/>
          <w:szCs w:val="20"/>
        </w:rPr>
        <w:t>No se aceptaran modificaciones en su cotización una vez presentada su oferta, aun cuando sean errores involuntarios, obligándose a responder por su propuesta económica hecha a Gobierno de Estado, por tanto deberá ser presentada debidamente firmada indicando nombre y cargo del que la suscribe</w:t>
      </w:r>
      <w:r>
        <w:rPr>
          <w:rFonts w:ascii="Calibri" w:eastAsia="Calibri" w:hAnsi="Calibri" w:cs="Calibri"/>
          <w:sz w:val="18"/>
          <w:szCs w:val="18"/>
        </w:rPr>
        <w:t>.</w:t>
      </w:r>
    </w:p>
    <w:p w:rsidR="00657DCF" w:rsidRDefault="00657DCF">
      <w:pPr>
        <w:ind w:left="0" w:right="48" w:hanging="2"/>
        <w:jc w:val="both"/>
        <w:rPr>
          <w:rFonts w:ascii="Calibri" w:eastAsia="Calibri" w:hAnsi="Calibri" w:cs="Calibri"/>
          <w:color w:val="0000FF"/>
          <w:sz w:val="18"/>
          <w:szCs w:val="18"/>
        </w:rPr>
      </w:pPr>
    </w:p>
    <w:p w:rsidR="00657DCF" w:rsidRPr="00D82714" w:rsidRDefault="007653FA" w:rsidP="007653FA">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D82714">
        <w:rPr>
          <w:rFonts w:ascii="Calibri" w:eastAsia="Calibri" w:hAnsi="Calibri" w:cs="Calibri"/>
          <w:sz w:val="20"/>
          <w:szCs w:val="20"/>
        </w:rPr>
        <w:t xml:space="preserve">. </w:t>
      </w:r>
    </w:p>
    <w:p w:rsidR="00657DCF" w:rsidRPr="00D82714" w:rsidRDefault="00657DCF">
      <w:pPr>
        <w:ind w:left="0" w:right="48" w:hanging="2"/>
        <w:jc w:val="both"/>
        <w:rPr>
          <w:rFonts w:ascii="Calibri" w:eastAsia="Calibri" w:hAnsi="Calibri" w:cs="Calibri"/>
          <w:sz w:val="20"/>
          <w:szCs w:val="20"/>
        </w:rPr>
      </w:pPr>
    </w:p>
    <w:p w:rsidR="00657DCF" w:rsidRPr="00D82714" w:rsidRDefault="007653FA" w:rsidP="007653FA">
      <w:pPr>
        <w:numPr>
          <w:ilvl w:val="0"/>
          <w:numId w:val="15"/>
        </w:numPr>
        <w:spacing w:line="240" w:lineRule="auto"/>
        <w:ind w:left="0" w:right="48" w:hanging="2"/>
        <w:jc w:val="both"/>
        <w:rPr>
          <w:rFonts w:ascii="Calibri" w:eastAsia="Calibri" w:hAnsi="Calibri" w:cs="Calibri"/>
          <w:sz w:val="20"/>
          <w:szCs w:val="20"/>
        </w:rPr>
      </w:pPr>
      <w:r w:rsidRPr="00D82714">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657DCF" w:rsidRPr="00D82714" w:rsidRDefault="00657DCF" w:rsidP="007653FA">
      <w:pPr>
        <w:spacing w:line="240" w:lineRule="auto"/>
        <w:ind w:left="0" w:right="48" w:hanging="2"/>
        <w:jc w:val="both"/>
        <w:rPr>
          <w:rFonts w:ascii="Calibri" w:eastAsia="Calibri" w:hAnsi="Calibri" w:cs="Calibri"/>
          <w:sz w:val="20"/>
          <w:szCs w:val="20"/>
        </w:rPr>
      </w:pPr>
    </w:p>
    <w:p w:rsidR="00657DCF" w:rsidRDefault="007653FA" w:rsidP="007653FA">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 xml:space="preserve">Con la presentación de las ofertas, el participante otorga su aceptación plena a los requisitos y lineamientos establecidos en la presente invitación; </w:t>
      </w:r>
      <w:r w:rsidR="00D82714">
        <w:rPr>
          <w:rFonts w:ascii="Calibri" w:eastAsia="Calibri" w:hAnsi="Calibri" w:cs="Calibri"/>
          <w:sz w:val="20"/>
          <w:szCs w:val="20"/>
        </w:rPr>
        <w:t>así como también se sujeta a lo</w:t>
      </w:r>
      <w:r>
        <w:rPr>
          <w:rFonts w:ascii="Calibri" w:eastAsia="Calibri" w:hAnsi="Calibri" w:cs="Calibri"/>
          <w:sz w:val="20"/>
          <w:szCs w:val="20"/>
        </w:rPr>
        <w:t xml:space="preserve"> dispuesto en la Ley y su Reglamento.</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sz w:val="20"/>
          <w:szCs w:val="20"/>
        </w:rPr>
      </w:pPr>
    </w:p>
    <w:p w:rsidR="00657DCF" w:rsidRDefault="007653FA" w:rsidP="007653FA">
      <w:pPr>
        <w:numPr>
          <w:ilvl w:val="0"/>
          <w:numId w:val="15"/>
        </w:numPr>
        <w:spacing w:line="240" w:lineRule="auto"/>
        <w:ind w:left="0" w:right="48" w:hanging="2"/>
        <w:jc w:val="both"/>
        <w:rPr>
          <w:rFonts w:ascii="Calibri" w:eastAsia="Calibri" w:hAnsi="Calibri" w:cs="Calibri"/>
          <w:sz w:val="18"/>
          <w:szCs w:val="18"/>
        </w:rPr>
      </w:pPr>
      <w:r>
        <w:rPr>
          <w:rFonts w:ascii="Calibri" w:eastAsia="Calibri" w:hAnsi="Calibri" w:cs="Calibri"/>
          <w:sz w:val="20"/>
          <w:szCs w:val="20"/>
        </w:rPr>
        <w:t>El precio ofertado por el participante adjudicado se mantendrá fijo hasta el término del contrato.</w:t>
      </w:r>
    </w:p>
    <w:p w:rsidR="00657DCF" w:rsidRDefault="00657DCF">
      <w:pPr>
        <w:ind w:left="0" w:hanging="2"/>
        <w:jc w:val="both"/>
        <w:rPr>
          <w:rFonts w:ascii="Calibri" w:eastAsia="Calibri" w:hAnsi="Calibri" w:cs="Calibri"/>
          <w:sz w:val="20"/>
          <w:szCs w:val="20"/>
        </w:rPr>
      </w:pPr>
    </w:p>
    <w:p w:rsidR="00657DCF" w:rsidRDefault="007653FA" w:rsidP="007653FA">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lastRenderedPageBreak/>
        <w:t>Al momento de la entre</w:t>
      </w:r>
      <w:r w:rsidR="00D82714">
        <w:rPr>
          <w:rFonts w:ascii="Calibri" w:eastAsia="Calibri" w:hAnsi="Calibri" w:cs="Calibri"/>
          <w:sz w:val="20"/>
          <w:szCs w:val="20"/>
        </w:rPr>
        <w:t>ga en dependencias</w:t>
      </w:r>
      <w:r>
        <w:rPr>
          <w:rFonts w:ascii="Calibri" w:eastAsia="Calibri" w:hAnsi="Calibri" w:cs="Calibri"/>
          <w:sz w:val="20"/>
          <w:szCs w:val="20"/>
        </w:rPr>
        <w:t xml:space="preserve">, el </w:t>
      </w:r>
      <w:r w:rsidR="00D82714">
        <w:rPr>
          <w:rFonts w:ascii="Calibri" w:eastAsia="Calibri" w:hAnsi="Calibri" w:cs="Calibri"/>
          <w:sz w:val="20"/>
          <w:szCs w:val="20"/>
        </w:rPr>
        <w:t>participante</w:t>
      </w:r>
      <w:r>
        <w:rPr>
          <w:rFonts w:ascii="Calibri" w:eastAsia="Calibri" w:hAnsi="Calibri" w:cs="Calibri"/>
          <w:sz w:val="20"/>
          <w:szCs w:val="20"/>
        </w:rPr>
        <w:t xml:space="preserve"> adjudicado deberá recabar nombre, firma y cargo  del servidor público que recibe, así como sello y fecha de recepción.</w:t>
      </w:r>
    </w:p>
    <w:p w:rsidR="00657DCF" w:rsidRDefault="00657DCF">
      <w:pPr>
        <w:ind w:left="0" w:hanging="2"/>
        <w:jc w:val="both"/>
        <w:rPr>
          <w:rFonts w:ascii="Calibri" w:eastAsia="Calibri" w:hAnsi="Calibri" w:cs="Calibri"/>
          <w:sz w:val="20"/>
          <w:szCs w:val="20"/>
        </w:rPr>
      </w:pPr>
    </w:p>
    <w:p w:rsidR="00657DCF" w:rsidRDefault="007653FA" w:rsidP="007653FA">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w:t>
      </w:r>
      <w:r w:rsidR="00D82714">
        <w:rPr>
          <w:rFonts w:ascii="Calibri" w:eastAsia="Calibri" w:hAnsi="Calibri" w:cs="Calibri"/>
          <w:sz w:val="20"/>
          <w:szCs w:val="20"/>
        </w:rPr>
        <w:t>participante</w:t>
      </w:r>
      <w:r>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657DCF" w:rsidRDefault="00657DCF" w:rsidP="007653FA">
      <w:pPr>
        <w:ind w:left="0" w:right="48" w:hanging="2"/>
        <w:jc w:val="both"/>
        <w:rPr>
          <w:rFonts w:ascii="Calibri" w:eastAsia="Calibri" w:hAnsi="Calibri" w:cs="Calibri"/>
          <w:sz w:val="20"/>
          <w:szCs w:val="20"/>
        </w:rPr>
      </w:pPr>
    </w:p>
    <w:p w:rsidR="00657DCF" w:rsidRDefault="007653FA" w:rsidP="007653FA">
      <w:pPr>
        <w:widowControl w:val="0"/>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 xml:space="preserve">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w:t>
      </w:r>
      <w:proofErr w:type="spellStart"/>
      <w:r>
        <w:rPr>
          <w:rFonts w:ascii="Calibri" w:eastAsia="Calibri" w:hAnsi="Calibri" w:cs="Calibri"/>
          <w:sz w:val="20"/>
          <w:szCs w:val="20"/>
        </w:rPr>
        <w:t>so</w:t>
      </w:r>
      <w:r w:rsidR="00D82714">
        <w:rPr>
          <w:rFonts w:ascii="Calibri" w:eastAsia="Calibri" w:hAnsi="Calibri" w:cs="Calibri"/>
          <w:sz w:val="20"/>
          <w:szCs w:val="20"/>
        </w:rPr>
        <w:t>participante</w:t>
      </w:r>
      <w:proofErr w:type="spellEnd"/>
      <w:r>
        <w:rPr>
          <w:rFonts w:ascii="Calibri" w:eastAsia="Calibri" w:hAnsi="Calibri" w:cs="Calibri"/>
          <w:sz w:val="20"/>
          <w:szCs w:val="20"/>
        </w:rPr>
        <w:t>.</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pPr>
        <w:widowControl w:val="0"/>
        <w:ind w:left="0" w:hanging="2"/>
        <w:jc w:val="both"/>
        <w:rPr>
          <w:rFonts w:ascii="Calibri" w:eastAsia="Calibri" w:hAnsi="Calibri" w:cs="Calibri"/>
          <w:sz w:val="20"/>
          <w:szCs w:val="20"/>
        </w:rPr>
      </w:pPr>
      <w:r>
        <w:rPr>
          <w:rFonts w:ascii="Calibri" w:eastAsia="Calibri" w:hAnsi="Calibri" w:cs="Calibri"/>
          <w:sz w:val="20"/>
          <w:szCs w:val="20"/>
        </w:rPr>
        <w:t>Lo anterior sin perjuicio de las infracciones o sanciones a la ley en las que incurra el proveedor.</w:t>
      </w:r>
    </w:p>
    <w:p w:rsidR="00657DCF" w:rsidRDefault="00657DCF">
      <w:pPr>
        <w:widowControl w:val="0"/>
        <w:ind w:left="0" w:hanging="2"/>
        <w:jc w:val="both"/>
        <w:rPr>
          <w:rFonts w:ascii="Calibri" w:eastAsia="Calibri" w:hAnsi="Calibri" w:cs="Calibri"/>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657DCF" w:rsidRDefault="00657DCF">
      <w:pPr>
        <w:ind w:left="0" w:hanging="2"/>
        <w:jc w:val="both"/>
        <w:rPr>
          <w:rFonts w:ascii="Calibri" w:eastAsia="Calibri" w:hAnsi="Calibri" w:cs="Calibri"/>
          <w:sz w:val="20"/>
          <w:szCs w:val="20"/>
        </w:rPr>
      </w:pPr>
    </w:p>
    <w:p w:rsidR="00657DCF" w:rsidRDefault="007653FA" w:rsidP="007653FA">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657DCF" w:rsidRDefault="00657DCF" w:rsidP="007653FA">
      <w:pPr>
        <w:spacing w:line="240" w:lineRule="auto"/>
        <w:ind w:left="0" w:right="48" w:hanging="2"/>
        <w:jc w:val="both"/>
        <w:rPr>
          <w:rFonts w:ascii="Calibri" w:eastAsia="Calibri" w:hAnsi="Calibri" w:cs="Calibri"/>
          <w:sz w:val="20"/>
          <w:szCs w:val="20"/>
        </w:rPr>
      </w:pPr>
    </w:p>
    <w:p w:rsidR="00657DCF" w:rsidRDefault="007653FA" w:rsidP="007653FA">
      <w:pPr>
        <w:numPr>
          <w:ilvl w:val="0"/>
          <w:numId w:val="15"/>
        </w:numPr>
        <w:spacing w:line="240" w:lineRule="auto"/>
        <w:ind w:left="0" w:right="48" w:hanging="2"/>
        <w:jc w:val="both"/>
        <w:rPr>
          <w:rFonts w:ascii="Calibri" w:eastAsia="Calibri" w:hAnsi="Calibri" w:cs="Calibri"/>
          <w:sz w:val="20"/>
          <w:szCs w:val="20"/>
        </w:rPr>
      </w:pPr>
      <w:r>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t xml:space="preserve">El </w:t>
      </w:r>
      <w:r w:rsidR="00D82714">
        <w:rPr>
          <w:rFonts w:ascii="Calibri" w:eastAsia="Calibri" w:hAnsi="Calibri" w:cs="Calibri"/>
          <w:sz w:val="20"/>
          <w:szCs w:val="20"/>
        </w:rPr>
        <w:t>participante</w:t>
      </w:r>
      <w:r>
        <w:rPr>
          <w:rFonts w:ascii="Calibri" w:eastAsia="Calibri" w:hAnsi="Calibri" w:cs="Calibri"/>
          <w:sz w:val="20"/>
          <w:szCs w:val="20"/>
        </w:rPr>
        <w:t xml:space="preserv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657DCF" w:rsidRDefault="00657DC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pPr>
        <w:ind w:left="0" w:hanging="2"/>
        <w:jc w:val="both"/>
        <w:rPr>
          <w:rFonts w:ascii="Calibri" w:eastAsia="Calibri" w:hAnsi="Calibri" w:cs="Calibri"/>
          <w:sz w:val="20"/>
          <w:szCs w:val="20"/>
        </w:rPr>
      </w:pPr>
      <w:r>
        <w:rPr>
          <w:rFonts w:ascii="Calibri" w:eastAsia="Calibri" w:hAnsi="Calibri" w:cs="Calibri"/>
          <w:sz w:val="20"/>
          <w:szCs w:val="20"/>
        </w:rPr>
        <w:t xml:space="preserve">Podrá ser motivo de rescisión de contrato cuando el </w:t>
      </w:r>
      <w:r w:rsidR="00D82714">
        <w:rPr>
          <w:rFonts w:ascii="Calibri" w:eastAsia="Calibri" w:hAnsi="Calibri" w:cs="Calibri"/>
          <w:sz w:val="20"/>
          <w:szCs w:val="20"/>
        </w:rPr>
        <w:t>participante</w:t>
      </w:r>
      <w:r>
        <w:rPr>
          <w:rFonts w:ascii="Calibri" w:eastAsia="Calibri" w:hAnsi="Calibri" w:cs="Calibri"/>
          <w:sz w:val="20"/>
          <w:szCs w:val="20"/>
        </w:rPr>
        <w:t xml:space="preserve"> adjudicado incumpla total o parcialmente con las obligaciones contraídas en el contrato, con las disposiciones de la ley o con las demás disposiciones legales o reglamentarias que sean aplicables.</w:t>
      </w:r>
    </w:p>
    <w:p w:rsidR="00657DCF" w:rsidRDefault="007653FA" w:rsidP="007653FA">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rPr>
      </w:pPr>
      <w:r>
        <w:rPr>
          <w:rFonts w:ascii="Calibri" w:eastAsia="Calibri" w:hAnsi="Calibri" w:cs="Calibri"/>
          <w:b/>
          <w:color w:val="FFFFFF"/>
        </w:rPr>
        <w:lastRenderedPageBreak/>
        <w:t>VII. ASPECTOS GENERALES</w:t>
      </w:r>
    </w:p>
    <w:p w:rsidR="00657DCF" w:rsidRDefault="00657DCF" w:rsidP="007653FA">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657DCF" w:rsidRDefault="00657DCF" w:rsidP="007653FA">
      <w:pPr>
        <w:pBdr>
          <w:top w:val="nil"/>
          <w:left w:val="nil"/>
          <w:bottom w:val="nil"/>
          <w:right w:val="nil"/>
          <w:between w:val="nil"/>
        </w:pBdr>
        <w:spacing w:line="240" w:lineRule="auto"/>
        <w:ind w:left="0" w:right="-342" w:hanging="2"/>
        <w:jc w:val="both"/>
        <w:rPr>
          <w:rFonts w:ascii="Verdana" w:eastAsia="Verdana" w:hAnsi="Verdana" w:cs="Verdana"/>
          <w:color w:val="000000"/>
          <w:sz w:val="18"/>
          <w:szCs w:val="18"/>
        </w:rPr>
      </w:pPr>
    </w:p>
    <w:p w:rsidR="00657DCF" w:rsidRDefault="007653FA">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57DCF" w:rsidRDefault="00657DCF">
      <w:pPr>
        <w:ind w:left="0" w:right="-376" w:hanging="2"/>
        <w:jc w:val="both"/>
        <w:rPr>
          <w:rFonts w:ascii="Calibri" w:eastAsia="Calibri" w:hAnsi="Calibri" w:cs="Calibri"/>
          <w:sz w:val="20"/>
          <w:szCs w:val="20"/>
        </w:rPr>
      </w:pPr>
    </w:p>
    <w:p w:rsidR="00657DCF" w:rsidRDefault="007653FA">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w:t>
      </w:r>
      <w:r w:rsidR="00D82714">
        <w:rPr>
          <w:rFonts w:ascii="Calibri" w:eastAsia="Calibri" w:hAnsi="Calibri" w:cs="Calibri"/>
          <w:sz w:val="20"/>
          <w:szCs w:val="20"/>
        </w:rPr>
        <w:t>participante</w:t>
      </w:r>
      <w:r>
        <w:rPr>
          <w:rFonts w:ascii="Calibri" w:eastAsia="Calibri" w:hAnsi="Calibri" w:cs="Calibri"/>
          <w:sz w:val="20"/>
          <w:szCs w:val="20"/>
        </w:rPr>
        <w:t xml:space="preserve">s en la siguiente liga:  </w:t>
      </w:r>
      <w:hyperlink r:id="rId2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FA06E5">
        <w:rPr>
          <w:rFonts w:ascii="Calibri" w:eastAsia="Calibri" w:hAnsi="Calibri" w:cs="Calibri"/>
          <w:sz w:val="20"/>
          <w:szCs w:val="20"/>
        </w:rPr>
        <w:t>invitación</w:t>
      </w:r>
      <w:r>
        <w:rPr>
          <w:rFonts w:ascii="Calibri" w:eastAsia="Calibri" w:hAnsi="Calibri" w:cs="Calibri"/>
          <w:sz w:val="20"/>
          <w:szCs w:val="20"/>
        </w:rPr>
        <w:t xml:space="preserve">, siendo de la absoluta responsabilidad del </w:t>
      </w:r>
      <w:r w:rsidR="00D82714">
        <w:rPr>
          <w:rFonts w:ascii="Calibri" w:eastAsia="Calibri" w:hAnsi="Calibri" w:cs="Calibri"/>
          <w:sz w:val="20"/>
          <w:szCs w:val="20"/>
        </w:rPr>
        <w:t>participante</w:t>
      </w:r>
      <w:r>
        <w:rPr>
          <w:rFonts w:ascii="Calibri" w:eastAsia="Calibri" w:hAnsi="Calibri" w:cs="Calibri"/>
          <w:sz w:val="20"/>
          <w:szCs w:val="20"/>
        </w:rPr>
        <w:t xml:space="preserve"> la presentación de sus propuestas en tiempo y forma. </w:t>
      </w:r>
      <w:r>
        <w:rPr>
          <w:rFonts w:ascii="Calibri" w:eastAsia="Calibri" w:hAnsi="Calibri" w:cs="Calibri"/>
          <w:b/>
          <w:sz w:val="20"/>
          <w:szCs w:val="20"/>
        </w:rPr>
        <w:t xml:space="preserve">Aplica si presenta oferta en la modalidad electrónica.  </w:t>
      </w:r>
    </w:p>
    <w:p w:rsidR="00657DCF" w:rsidRDefault="00657DCF">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57DCF" w:rsidRDefault="007653FA">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57DCF" w:rsidRDefault="007653FA" w:rsidP="007653FA">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Los </w:t>
      </w:r>
      <w:r w:rsidR="00D82714">
        <w:rPr>
          <w:rFonts w:ascii="Calibri" w:eastAsia="Calibri" w:hAnsi="Calibri" w:cs="Calibri"/>
          <w:sz w:val="20"/>
          <w:szCs w:val="20"/>
        </w:rPr>
        <w:t>participante</w:t>
      </w:r>
      <w:r>
        <w:rPr>
          <w:rFonts w:ascii="Calibri" w:eastAsia="Calibri" w:hAnsi="Calibri" w:cs="Calibri"/>
          <w:sz w:val="20"/>
          <w:szCs w:val="20"/>
        </w:rPr>
        <w:t>s tendrán la obligación de otorgar las facilidades del caso, al personal que comisione la Secretaría de la Función Pública, en el ejercicio de sus facultades.</w:t>
      </w:r>
    </w:p>
    <w:p w:rsidR="00657DCF" w:rsidRDefault="00657DCF" w:rsidP="007653FA">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57DCF" w:rsidRDefault="007653FA" w:rsidP="007653FA">
      <w:pPr>
        <w:numPr>
          <w:ilvl w:val="0"/>
          <w:numId w:val="3"/>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Los derechos y obligaciones que se deriven de los contratos no podrán ser transferidos por el proveedor en favor de cualquier otra persona.</w:t>
      </w:r>
    </w:p>
    <w:p w:rsidR="00657DCF" w:rsidRDefault="00657DCF">
      <w:pPr>
        <w:ind w:left="0" w:hanging="2"/>
        <w:jc w:val="both"/>
        <w:rPr>
          <w:rFonts w:ascii="Calibri" w:eastAsia="Calibri" w:hAnsi="Calibri" w:cs="Calibri"/>
          <w:sz w:val="20"/>
          <w:szCs w:val="20"/>
        </w:rPr>
      </w:pPr>
    </w:p>
    <w:p w:rsidR="00657DCF" w:rsidRDefault="007653FA" w:rsidP="007653FA">
      <w:pPr>
        <w:numPr>
          <w:ilvl w:val="0"/>
          <w:numId w:val="3"/>
        </w:numPr>
        <w:ind w:left="0" w:right="48" w:hanging="2"/>
        <w:jc w:val="both"/>
        <w:rPr>
          <w:rFonts w:ascii="Calibri" w:eastAsia="Calibri" w:hAnsi="Calibri" w:cs="Calibri"/>
          <w:sz w:val="20"/>
          <w:szCs w:val="20"/>
        </w:rPr>
      </w:pPr>
      <w:r>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Pr>
          <w:rFonts w:ascii="Calibri" w:eastAsia="Calibri" w:hAnsi="Calibri" w:cs="Calibri"/>
          <w:sz w:val="20"/>
          <w:szCs w:val="20"/>
        </w:rPr>
        <w:t>Inn</w:t>
      </w:r>
      <w:proofErr w:type="spellEnd"/>
      <w:r>
        <w:rPr>
          <w:rFonts w:ascii="Calibri" w:eastAsia="Calibri" w:hAnsi="Calibri" w:cs="Calibri"/>
          <w:sz w:val="20"/>
          <w:szCs w:val="20"/>
        </w:rPr>
        <w:t xml:space="preserve">, Alcaldía Álvaro Obregón, Ciudad de México, así como la página electrónica </w:t>
      </w:r>
      <w:hyperlink r:id="rId29">
        <w:r>
          <w:rPr>
            <w:rFonts w:ascii="Calibri" w:eastAsia="Calibri" w:hAnsi="Calibri" w:cs="Calibri"/>
            <w:color w:val="0000FF"/>
            <w:sz w:val="20"/>
            <w:szCs w:val="20"/>
            <w:u w:val="single"/>
          </w:rPr>
          <w:t>https://compranet.hacienda.gob.mx/web/login.html</w:t>
        </w:r>
      </w:hyperlink>
    </w:p>
    <w:p w:rsidR="00657DCF" w:rsidRDefault="00657DCF">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57DCF" w:rsidRPr="00D82714" w:rsidRDefault="007653FA">
      <w:pPr>
        <w:numPr>
          <w:ilvl w:val="0"/>
          <w:numId w:val="3"/>
        </w:numPr>
        <w:ind w:left="0" w:right="48"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D82714">
        <w:rPr>
          <w:rFonts w:ascii="Calibri" w:eastAsia="Calibri" w:hAnsi="Calibri" w:cs="Calibri"/>
          <w:b/>
          <w:sz w:val="20"/>
          <w:szCs w:val="20"/>
        </w:rPr>
        <w:t xml:space="preserve">Anexo </w:t>
      </w:r>
      <w:r w:rsidR="00D82714" w:rsidRPr="00D82714">
        <w:rPr>
          <w:rFonts w:ascii="Calibri" w:eastAsia="Calibri" w:hAnsi="Calibri" w:cs="Calibri"/>
          <w:b/>
          <w:sz w:val="20"/>
          <w:szCs w:val="20"/>
        </w:rPr>
        <w:t xml:space="preserve">H </w:t>
      </w:r>
      <w:r w:rsidRPr="00D82714">
        <w:rPr>
          <w:rFonts w:ascii="Calibri" w:eastAsia="Calibri" w:hAnsi="Calibri" w:cs="Calibri"/>
          <w:b/>
          <w:sz w:val="20"/>
          <w:szCs w:val="20"/>
        </w:rPr>
        <w:t>“Requisitos de facturación”.</w:t>
      </w:r>
    </w:p>
    <w:p w:rsidR="00657DCF" w:rsidRDefault="00657DCF" w:rsidP="007653FA">
      <w:pPr>
        <w:ind w:left="0" w:right="48" w:hanging="2"/>
        <w:jc w:val="both"/>
        <w:rPr>
          <w:rFonts w:ascii="Verdana" w:eastAsia="Verdana" w:hAnsi="Verdana" w:cs="Verdana"/>
          <w:sz w:val="18"/>
          <w:szCs w:val="18"/>
        </w:rPr>
      </w:pPr>
    </w:p>
    <w:p w:rsidR="00657DCF" w:rsidRDefault="00657DCF">
      <w:pPr>
        <w:ind w:left="0" w:right="48" w:hanging="2"/>
        <w:jc w:val="both"/>
        <w:rPr>
          <w:rFonts w:ascii="Verdana" w:eastAsia="Verdana" w:hAnsi="Verdana" w:cs="Verdana"/>
          <w:sz w:val="18"/>
          <w:szCs w:val="18"/>
        </w:rPr>
      </w:pPr>
    </w:p>
    <w:p w:rsidR="00657DCF" w:rsidRDefault="007653FA">
      <w:pPr>
        <w:ind w:left="0" w:right="48"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Lo anterior con fundamento en el Artículo 40 y 42 y</w:t>
      </w:r>
      <w:sdt>
        <w:sdtPr>
          <w:tag w:val="goog_rdk_10"/>
          <w:id w:val="730737467"/>
        </w:sdtPr>
        <w:sdtEndPr/>
        <w:sdtContent/>
      </w:sdt>
      <w:r>
        <w:rPr>
          <w:rFonts w:ascii="Calibri" w:eastAsia="Calibri" w:hAnsi="Calibri" w:cs="Calibri"/>
          <w:sz w:val="20"/>
          <w:szCs w:val="20"/>
        </w:rPr>
        <w:t xml:space="preserve"> 43 de la Ley de Adquisiciones, Arrendamientos y Servicios del Sector Público.</w:t>
      </w:r>
    </w:p>
    <w:p w:rsidR="00657DCF" w:rsidRDefault="00657DCF">
      <w:pPr>
        <w:ind w:left="0" w:right="-342" w:hanging="2"/>
        <w:jc w:val="both"/>
        <w:rPr>
          <w:rFonts w:ascii="Verdana" w:eastAsia="Verdana" w:hAnsi="Verdana" w:cs="Verdana"/>
          <w:sz w:val="18"/>
          <w:szCs w:val="18"/>
        </w:rPr>
      </w:pPr>
    </w:p>
    <w:p w:rsidR="00657DCF" w:rsidRDefault="00657DCF">
      <w:pPr>
        <w:ind w:left="0" w:right="-342" w:hanging="2"/>
        <w:jc w:val="both"/>
        <w:rPr>
          <w:rFonts w:ascii="Verdana" w:eastAsia="Verdana" w:hAnsi="Verdana" w:cs="Verdana"/>
          <w:sz w:val="18"/>
          <w:szCs w:val="18"/>
        </w:rPr>
      </w:pPr>
    </w:p>
    <w:p w:rsidR="00657DCF" w:rsidRDefault="007653FA">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57DCF" w:rsidRDefault="007653FA">
      <w:pPr>
        <w:ind w:left="0" w:right="-376" w:hanging="2"/>
        <w:jc w:val="both"/>
        <w:rPr>
          <w:rFonts w:ascii="Calibri" w:eastAsia="Calibri" w:hAnsi="Calibri" w:cs="Calibri"/>
          <w:sz w:val="20"/>
          <w:szCs w:val="20"/>
        </w:rPr>
      </w:pPr>
      <w:r>
        <w:rPr>
          <w:rFonts w:ascii="Calibri" w:eastAsia="Calibri" w:hAnsi="Calibri" w:cs="Calibri"/>
          <w:b/>
          <w:sz w:val="20"/>
          <w:szCs w:val="20"/>
        </w:rPr>
        <w:t xml:space="preserve">Dirección de Adquisiciones y Suministros </w:t>
      </w:r>
    </w:p>
    <w:p w:rsidR="00657DCF" w:rsidRDefault="007653FA">
      <w:pPr>
        <w:ind w:left="0" w:right="-376" w:hanging="2"/>
        <w:jc w:val="both"/>
        <w:rPr>
          <w:rFonts w:ascii="Calibri" w:eastAsia="Calibri" w:hAnsi="Calibri" w:cs="Calibri"/>
          <w:sz w:val="20"/>
          <w:szCs w:val="20"/>
        </w:rPr>
      </w:pPr>
      <w:bookmarkStart w:id="1" w:name="_heading=h.gjdgxs" w:colFirst="0" w:colLast="0"/>
      <w:bookmarkEnd w:id="1"/>
      <w:r>
        <w:rPr>
          <w:rFonts w:ascii="Calibri" w:eastAsia="Calibri" w:hAnsi="Calibri" w:cs="Calibri"/>
          <w:b/>
          <w:sz w:val="20"/>
          <w:szCs w:val="20"/>
        </w:rPr>
        <w:t>Gobierno del Estado de Guanajuato.</w:t>
      </w:r>
    </w:p>
    <w:p w:rsidR="00657DCF" w:rsidRDefault="00657DCF">
      <w:pPr>
        <w:ind w:left="0" w:right="-342" w:hanging="2"/>
        <w:jc w:val="both"/>
        <w:rPr>
          <w:rFonts w:ascii="Verdana" w:eastAsia="Verdana" w:hAnsi="Verdana" w:cs="Verdana"/>
          <w:sz w:val="18"/>
          <w:szCs w:val="18"/>
        </w:rPr>
      </w:pPr>
      <w:bookmarkStart w:id="2" w:name="_GoBack"/>
      <w:bookmarkEnd w:id="2"/>
    </w:p>
    <w:sectPr w:rsidR="00657DCF">
      <w:headerReference w:type="even" r:id="rId30"/>
      <w:headerReference w:type="default" r:id="rId31"/>
      <w:footerReference w:type="even" r:id="rId32"/>
      <w:footerReference w:type="default" r:id="rId33"/>
      <w:headerReference w:type="first" r:id="rId34"/>
      <w:footerReference w:type="first" r:id="rId35"/>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4B" w15:done="0"/>
  <w15:commentEx w15:paraId="0000024C" w15:done="0"/>
  <w15:commentEx w15:paraId="0000024D" w15:done="0"/>
  <w15:commentEx w15:paraId="0000024E" w15:done="0"/>
  <w15:commentEx w15:paraId="0000024F" w15:done="0"/>
  <w15:commentEx w15:paraId="00000250" w15:done="0"/>
  <w15:commentEx w15:paraId="00000251" w15:done="0"/>
  <w15:commentEx w15:paraId="00000252" w15:done="0"/>
  <w15:commentEx w15:paraId="00000253" w15:done="0"/>
  <w15:commentEx w15:paraId="00000254" w15:done="0"/>
  <w15:commentEx w15:paraId="000002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EED" w:rsidRDefault="00FE2EED" w:rsidP="007653FA">
      <w:pPr>
        <w:spacing w:line="240" w:lineRule="auto"/>
        <w:ind w:left="0" w:hanging="2"/>
      </w:pPr>
      <w:r>
        <w:separator/>
      </w:r>
    </w:p>
  </w:endnote>
  <w:endnote w:type="continuationSeparator" w:id="0">
    <w:p w:rsidR="00FE2EED" w:rsidRDefault="00FE2EED" w:rsidP="007653F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Courier New"/>
    <w:charset w:val="00"/>
    <w:family w:val="swiss"/>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EED" w:rsidRDefault="00FE2EED" w:rsidP="007653FA">
      <w:pPr>
        <w:spacing w:line="240" w:lineRule="auto"/>
        <w:ind w:left="0" w:hanging="2"/>
      </w:pPr>
      <w:r>
        <w:separator/>
      </w:r>
    </w:p>
  </w:footnote>
  <w:footnote w:type="continuationSeparator" w:id="0">
    <w:p w:rsidR="00FE2EED" w:rsidRDefault="00FE2EED" w:rsidP="007653F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7653FA" w:rsidRDefault="007653FA">
    <w:pPr>
      <w:ind w:left="0" w:hanging="2"/>
      <w:jc w:val="right"/>
      <w:rPr>
        <w:rFonts w:ascii="Verdana" w:eastAsia="Verdana" w:hAnsi="Verdana" w:cs="Verdana"/>
        <w:sz w:val="18"/>
        <w:szCs w:val="18"/>
      </w:rPr>
    </w:pPr>
  </w:p>
  <w:p w:rsidR="007653FA" w:rsidRDefault="007653FA">
    <w:pPr>
      <w:ind w:left="0" w:hanging="2"/>
      <w:jc w:val="right"/>
      <w:rPr>
        <w:rFonts w:ascii="Verdana" w:eastAsia="Verdana" w:hAnsi="Verdana" w:cs="Verdana"/>
        <w:sz w:val="18"/>
        <w:szCs w:val="18"/>
      </w:rPr>
    </w:pPr>
  </w:p>
  <w:p w:rsidR="007653FA" w:rsidRDefault="007653FA">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FA" w:rsidRDefault="007653FA">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89B"/>
    <w:multiLevelType w:val="multilevel"/>
    <w:tmpl w:val="86A0524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7C53C0E"/>
    <w:multiLevelType w:val="multilevel"/>
    <w:tmpl w:val="578CEB82"/>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8649A0"/>
    <w:multiLevelType w:val="multilevel"/>
    <w:tmpl w:val="72CEB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0A6589"/>
    <w:multiLevelType w:val="multilevel"/>
    <w:tmpl w:val="16FE950E"/>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1ACF2F20"/>
    <w:multiLevelType w:val="hybridMultilevel"/>
    <w:tmpl w:val="34F2B044"/>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5">
    <w:nsid w:val="1E7E6DB3"/>
    <w:multiLevelType w:val="multilevel"/>
    <w:tmpl w:val="6C6E36A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1FCF79B4"/>
    <w:multiLevelType w:val="multilevel"/>
    <w:tmpl w:val="8BBC378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20657D2B"/>
    <w:multiLevelType w:val="multilevel"/>
    <w:tmpl w:val="811A2778"/>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2A053009"/>
    <w:multiLevelType w:val="hybridMultilevel"/>
    <w:tmpl w:val="218A003A"/>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9">
    <w:nsid w:val="2AB11035"/>
    <w:multiLevelType w:val="multilevel"/>
    <w:tmpl w:val="0D8E77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2C921874"/>
    <w:multiLevelType w:val="multilevel"/>
    <w:tmpl w:val="C0B2E9B8"/>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305152DA"/>
    <w:multiLevelType w:val="multilevel"/>
    <w:tmpl w:val="9ABE0F8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35995CCC"/>
    <w:multiLevelType w:val="multilevel"/>
    <w:tmpl w:val="7196E09E"/>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3F8E64BB"/>
    <w:multiLevelType w:val="multilevel"/>
    <w:tmpl w:val="488CAA78"/>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448B41B5"/>
    <w:multiLevelType w:val="multilevel"/>
    <w:tmpl w:val="11762548"/>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6254674"/>
    <w:multiLevelType w:val="multilevel"/>
    <w:tmpl w:val="2B885708"/>
    <w:lvl w:ilvl="0">
      <w:start w:val="1"/>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6">
    <w:nsid w:val="5524175B"/>
    <w:multiLevelType w:val="multilevel"/>
    <w:tmpl w:val="4D5A0A9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565A01C1"/>
    <w:multiLevelType w:val="multilevel"/>
    <w:tmpl w:val="00B8DE80"/>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57397E75"/>
    <w:multiLevelType w:val="multilevel"/>
    <w:tmpl w:val="59C2E95A"/>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5D8750A9"/>
    <w:multiLevelType w:val="multilevel"/>
    <w:tmpl w:val="5D3E9976"/>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5FC13F80"/>
    <w:multiLevelType w:val="multilevel"/>
    <w:tmpl w:val="C83E9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02B0A3B"/>
    <w:multiLevelType w:val="multilevel"/>
    <w:tmpl w:val="6B1ECEEE"/>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nsid w:val="62051D67"/>
    <w:multiLevelType w:val="multilevel"/>
    <w:tmpl w:val="2EB67AF6"/>
    <w:lvl w:ilvl="0">
      <w:start w:val="1"/>
      <w:numFmt w:val="decimal"/>
      <w:lvlText w:val="%1"/>
      <w:lvlJc w:val="left"/>
      <w:pPr>
        <w:ind w:left="432" w:hanging="432"/>
      </w:pPr>
      <w:rPr>
        <w:vertAlign w:val="baseline"/>
      </w:rPr>
    </w:lvl>
    <w:lvl w:ilvl="1">
      <w:start w:val="1"/>
      <w:numFmt w:val="decimal"/>
      <w:lvlText w:val="%1.%2"/>
      <w:lvlJc w:val="left"/>
      <w:pPr>
        <w:ind w:left="576" w:hanging="576"/>
      </w:pPr>
      <w:rPr>
        <w:i/>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3">
    <w:nsid w:val="659B4344"/>
    <w:multiLevelType w:val="multilevel"/>
    <w:tmpl w:val="AE8E02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679D4264"/>
    <w:multiLevelType w:val="multilevel"/>
    <w:tmpl w:val="6EAADD5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5">
    <w:nsid w:val="68AB2DED"/>
    <w:multiLevelType w:val="multilevel"/>
    <w:tmpl w:val="2812B108"/>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nsid w:val="6F5F6299"/>
    <w:multiLevelType w:val="multilevel"/>
    <w:tmpl w:val="828C9892"/>
    <w:lvl w:ilvl="0">
      <w:start w:val="3"/>
      <w:numFmt w:val="decimal"/>
      <w:lvlText w:val="%1"/>
      <w:lvlJc w:val="left"/>
      <w:pPr>
        <w:ind w:left="432" w:hanging="432"/>
      </w:pPr>
      <w:rPr>
        <w:rFonts w:hint="default"/>
        <w:vertAlign w:val="baseline"/>
      </w:rPr>
    </w:lvl>
    <w:lvl w:ilvl="1">
      <w:start w:val="10"/>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27">
    <w:nsid w:val="724C3141"/>
    <w:multiLevelType w:val="hybridMultilevel"/>
    <w:tmpl w:val="D08C2472"/>
    <w:lvl w:ilvl="0" w:tplc="611CE09A">
      <w:start w:val="2"/>
      <w:numFmt w:val="decimal"/>
      <w:lvlText w:val="%1."/>
      <w:lvlJc w:val="left"/>
      <w:pPr>
        <w:ind w:left="358" w:hanging="360"/>
      </w:pPr>
      <w:rPr>
        <w:rFonts w:hint="default"/>
      </w:rPr>
    </w:lvl>
    <w:lvl w:ilvl="1" w:tplc="080A0019">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8">
    <w:nsid w:val="7632344E"/>
    <w:multiLevelType w:val="multilevel"/>
    <w:tmpl w:val="B03C7F2C"/>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nsid w:val="7C7B441D"/>
    <w:multiLevelType w:val="multilevel"/>
    <w:tmpl w:val="A85C403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6"/>
  </w:num>
  <w:num w:numId="3">
    <w:abstractNumId w:val="24"/>
  </w:num>
  <w:num w:numId="4">
    <w:abstractNumId w:val="17"/>
  </w:num>
  <w:num w:numId="5">
    <w:abstractNumId w:val="13"/>
  </w:num>
  <w:num w:numId="6">
    <w:abstractNumId w:val="7"/>
  </w:num>
  <w:num w:numId="7">
    <w:abstractNumId w:val="14"/>
  </w:num>
  <w:num w:numId="8">
    <w:abstractNumId w:val="19"/>
  </w:num>
  <w:num w:numId="9">
    <w:abstractNumId w:val="28"/>
  </w:num>
  <w:num w:numId="10">
    <w:abstractNumId w:val="10"/>
  </w:num>
  <w:num w:numId="11">
    <w:abstractNumId w:val="26"/>
  </w:num>
  <w:num w:numId="12">
    <w:abstractNumId w:val="21"/>
  </w:num>
  <w:num w:numId="13">
    <w:abstractNumId w:val="1"/>
  </w:num>
  <w:num w:numId="14">
    <w:abstractNumId w:val="12"/>
  </w:num>
  <w:num w:numId="15">
    <w:abstractNumId w:val="16"/>
  </w:num>
  <w:num w:numId="16">
    <w:abstractNumId w:val="2"/>
  </w:num>
  <w:num w:numId="17">
    <w:abstractNumId w:val="0"/>
  </w:num>
  <w:num w:numId="18">
    <w:abstractNumId w:val="25"/>
  </w:num>
  <w:num w:numId="19">
    <w:abstractNumId w:val="3"/>
  </w:num>
  <w:num w:numId="20">
    <w:abstractNumId w:val="18"/>
  </w:num>
  <w:num w:numId="21">
    <w:abstractNumId w:val="23"/>
  </w:num>
  <w:num w:numId="22">
    <w:abstractNumId w:val="11"/>
  </w:num>
  <w:num w:numId="23">
    <w:abstractNumId w:val="15"/>
  </w:num>
  <w:num w:numId="24">
    <w:abstractNumId w:val="5"/>
  </w:num>
  <w:num w:numId="25">
    <w:abstractNumId w:val="20"/>
  </w:num>
  <w:num w:numId="26">
    <w:abstractNumId w:val="22"/>
  </w:num>
  <w:num w:numId="27">
    <w:abstractNumId w:val="27"/>
  </w:num>
  <w:num w:numId="28">
    <w:abstractNumId w:val="29"/>
  </w:num>
  <w:num w:numId="29">
    <w:abstractNumId w:val="8"/>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57DCF"/>
    <w:rsid w:val="000610FB"/>
    <w:rsid w:val="000661E4"/>
    <w:rsid w:val="000A4535"/>
    <w:rsid w:val="001341F4"/>
    <w:rsid w:val="00137735"/>
    <w:rsid w:val="00146B95"/>
    <w:rsid w:val="00177759"/>
    <w:rsid w:val="001B6704"/>
    <w:rsid w:val="001C01B1"/>
    <w:rsid w:val="00264BAB"/>
    <w:rsid w:val="00304A3B"/>
    <w:rsid w:val="003D2841"/>
    <w:rsid w:val="0042330B"/>
    <w:rsid w:val="005A0606"/>
    <w:rsid w:val="00650727"/>
    <w:rsid w:val="00657DCF"/>
    <w:rsid w:val="006F36B3"/>
    <w:rsid w:val="007020DA"/>
    <w:rsid w:val="00740B34"/>
    <w:rsid w:val="007653FA"/>
    <w:rsid w:val="007D6BD1"/>
    <w:rsid w:val="007E515E"/>
    <w:rsid w:val="00800597"/>
    <w:rsid w:val="008134A6"/>
    <w:rsid w:val="008227D2"/>
    <w:rsid w:val="00861460"/>
    <w:rsid w:val="00915E09"/>
    <w:rsid w:val="00973D33"/>
    <w:rsid w:val="00A615D1"/>
    <w:rsid w:val="00AD7A99"/>
    <w:rsid w:val="00B43DDF"/>
    <w:rsid w:val="00B60E4B"/>
    <w:rsid w:val="00B67BD5"/>
    <w:rsid w:val="00BF0819"/>
    <w:rsid w:val="00C952D6"/>
    <w:rsid w:val="00CB127B"/>
    <w:rsid w:val="00CD6B37"/>
    <w:rsid w:val="00D82714"/>
    <w:rsid w:val="00DB77B9"/>
    <w:rsid w:val="00E814FD"/>
    <w:rsid w:val="00E85A1F"/>
    <w:rsid w:val="00EA06C0"/>
    <w:rsid w:val="00EF58CD"/>
    <w:rsid w:val="00F13EB8"/>
    <w:rsid w:val="00FA06E5"/>
    <w:rsid w:val="00FE2E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gbravoriv@" TargetMode="External"/><Relationship Id="rId18" Type="http://schemas.openxmlformats.org/officeDocument/2006/relationships/hyperlink" Target="https://compranet.hacienda.gob.mx/web/login.html" TargetMode="External"/><Relationship Id="rId26" Type="http://schemas.openxmlformats.org/officeDocument/2006/relationships/hyperlink" Target="mailto:________@guanajuato.gob.mx" TargetMode="External"/><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compranet.hacienda.gob.mx/web/login.html"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compranet.hacienda.gob.mx/web/login.htm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fadas.guanajuato.gob.mx/compras"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29" Type="http://schemas.openxmlformats.org/officeDocument/2006/relationships/hyperlink" Target="https://compranet.hacienda.gob.mx/web/login.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dgrmsg.guanajuato.gob.mx/adquisiciones.gto"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gbravoriv@guanajuato.gob.mx" TargetMode="External"/><Relationship Id="rId23" Type="http://schemas.openxmlformats.org/officeDocument/2006/relationships/hyperlink" Target="http://dgrmsg.guanajuato.gob.mx/manuales/manualSRM.pdf" TargetMode="External"/><Relationship Id="rId28" Type="http://schemas.openxmlformats.org/officeDocument/2006/relationships/hyperlink" Target="mailto:servicioti@guanajuato.gob.mx" TargetMode="External"/><Relationship Id="rId36" Type="http://schemas.openxmlformats.org/officeDocument/2006/relationships/fontTable" Target="fontTable.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transparencia.guanajuato.gob.mx/transparencia/informacion_publica_licitaciones.php%20"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yperlink" Target="https://pseig.guanajuato.gob.mx:9100/irj/portal" TargetMode="External"/><Relationship Id="rId30" Type="http://schemas.openxmlformats.org/officeDocument/2006/relationships/header" Target="header1.xml"/><Relationship Id="rId35"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5ea7U25HvB3070RnhBa4f1fi9Q==">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18</Pages>
  <Words>7463</Words>
  <Characters>41050</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38</cp:revision>
  <dcterms:created xsi:type="dcterms:W3CDTF">2020-05-13T14:55:00Z</dcterms:created>
  <dcterms:modified xsi:type="dcterms:W3CDTF">2021-07-19T21:16:00Z</dcterms:modified>
</cp:coreProperties>
</file>